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AFE15" w14:textId="59E4952F" w:rsidR="009C5F0F" w:rsidRDefault="009C5F0F" w:rsidP="009C5F0F">
      <w:pPr>
        <w:rPr>
          <w:b/>
          <w:bCs/>
        </w:rPr>
      </w:pPr>
      <w:r w:rsidRPr="009C5F0F">
        <w:rPr>
          <w:b/>
          <w:bCs/>
        </w:rPr>
        <w:t>Ottery St Mary Cemetery Rules &amp; Regulations</w:t>
      </w:r>
    </w:p>
    <w:p w14:paraId="5F832B51" w14:textId="77777777" w:rsidR="009C5F0F" w:rsidRPr="009C5F0F" w:rsidRDefault="009C5F0F" w:rsidP="009C5F0F">
      <w:r w:rsidRPr="009C5F0F">
        <w:rPr>
          <w:b/>
          <w:bCs/>
        </w:rPr>
        <w:t>Overview:</w:t>
      </w:r>
      <w:r w:rsidRPr="009C5F0F">
        <w:t xml:space="preserve"> The cemetery </w:t>
      </w:r>
      <w:proofErr w:type="gramStart"/>
      <w:r w:rsidRPr="009C5F0F">
        <w:t>is owned</w:t>
      </w:r>
      <w:proofErr w:type="gramEnd"/>
      <w:r w:rsidRPr="009C5F0F">
        <w:t xml:space="preserve"> and maintained by Ottery St Mary Town Council. It is a peaceful place for people to remember and mourn their loved ones. Visitors </w:t>
      </w:r>
      <w:proofErr w:type="gramStart"/>
      <w:r w:rsidRPr="009C5F0F">
        <w:t>are asked</w:t>
      </w:r>
      <w:proofErr w:type="gramEnd"/>
      <w:r w:rsidRPr="009C5F0F">
        <w:t xml:space="preserve"> to respect this environment.</w:t>
      </w:r>
    </w:p>
    <w:p w14:paraId="46219EE3" w14:textId="504322CB" w:rsidR="009C5F0F" w:rsidRPr="009C5F0F" w:rsidRDefault="009C5F0F" w:rsidP="009C5F0F">
      <w:r w:rsidRPr="009C5F0F">
        <w:t xml:space="preserve">These rules are effective from </w:t>
      </w:r>
      <w:proofErr w:type="gramStart"/>
      <w:r w:rsidR="00232505">
        <w:t xml:space="preserve">June  </w:t>
      </w:r>
      <w:r w:rsidRPr="009C5F0F">
        <w:t>1</w:t>
      </w:r>
      <w:proofErr w:type="gramEnd"/>
      <w:r w:rsidR="00232505">
        <w:t>st</w:t>
      </w:r>
      <w:r w:rsidRPr="009C5F0F">
        <w:t>, 2025, and replace any earlier versions.</w:t>
      </w:r>
    </w:p>
    <w:p w14:paraId="12D949DA" w14:textId="77777777" w:rsidR="009C5F0F" w:rsidRPr="009C5F0F" w:rsidRDefault="00000000" w:rsidP="009C5F0F">
      <w:r>
        <w:pict w14:anchorId="345B0F6E">
          <v:rect id="_x0000_i1025" style="width:0;height:1.5pt" o:hralign="center" o:hrstd="t" o:hr="t" fillcolor="#a0a0a0" stroked="f"/>
        </w:pict>
      </w:r>
    </w:p>
    <w:p w14:paraId="34F2EC70" w14:textId="77777777" w:rsidR="009C5F0F" w:rsidRPr="009C5F0F" w:rsidRDefault="009C5F0F" w:rsidP="009C5F0F">
      <w:pPr>
        <w:rPr>
          <w:b/>
          <w:bCs/>
        </w:rPr>
      </w:pPr>
      <w:r w:rsidRPr="009C5F0F">
        <w:rPr>
          <w:b/>
          <w:bCs/>
        </w:rPr>
        <w:t>Burials</w:t>
      </w:r>
    </w:p>
    <w:p w14:paraId="66656006" w14:textId="77777777" w:rsidR="009C5F0F" w:rsidRPr="009C5F0F" w:rsidRDefault="009C5F0F" w:rsidP="009C5F0F">
      <w:pPr>
        <w:numPr>
          <w:ilvl w:val="0"/>
          <w:numId w:val="1"/>
        </w:numPr>
      </w:pPr>
      <w:r w:rsidRPr="009C5F0F">
        <w:rPr>
          <w:b/>
          <w:bCs/>
        </w:rPr>
        <w:t>Funeral Director</w:t>
      </w:r>
      <w:r w:rsidRPr="009C5F0F">
        <w:t xml:space="preserve">: Only a nationally approved Funeral Director can </w:t>
      </w:r>
      <w:proofErr w:type="gramStart"/>
      <w:r w:rsidRPr="009C5F0F">
        <w:t>carry out</w:t>
      </w:r>
      <w:proofErr w:type="gramEnd"/>
      <w:r w:rsidRPr="009C5F0F">
        <w:t xml:space="preserve"> burials.</w:t>
      </w:r>
    </w:p>
    <w:p w14:paraId="5A21B021" w14:textId="227AF76B" w:rsidR="009C5F0F" w:rsidRPr="009C5F0F" w:rsidRDefault="009C5F0F" w:rsidP="009C5F0F">
      <w:pPr>
        <w:numPr>
          <w:ilvl w:val="0"/>
          <w:numId w:val="1"/>
        </w:numPr>
      </w:pPr>
      <w:r w:rsidRPr="009C5F0F">
        <w:rPr>
          <w:b/>
          <w:bCs/>
        </w:rPr>
        <w:t>Permission</w:t>
      </w:r>
      <w:r w:rsidRPr="009C5F0F">
        <w:t xml:space="preserve">: You need permission from the Town </w:t>
      </w:r>
      <w:r w:rsidR="00BB616A" w:rsidRPr="009C5F0F">
        <w:t>Clerk</w:t>
      </w:r>
      <w:r w:rsidR="00547C93">
        <w:t xml:space="preserve"> or administrator</w:t>
      </w:r>
      <w:r w:rsidR="00BB616A" w:rsidRPr="009C5F0F">
        <w:t xml:space="preserve"> before</w:t>
      </w:r>
      <w:r w:rsidRPr="009C5F0F">
        <w:t xml:space="preserve"> any burial or cremated remains can </w:t>
      </w:r>
      <w:proofErr w:type="gramStart"/>
      <w:r w:rsidRPr="009C5F0F">
        <w:t>be interred</w:t>
      </w:r>
      <w:proofErr w:type="gramEnd"/>
      <w:r w:rsidRPr="009C5F0F">
        <w:t>.</w:t>
      </w:r>
    </w:p>
    <w:p w14:paraId="596EB5AF" w14:textId="77777777" w:rsidR="009C5F0F" w:rsidRPr="009C5F0F" w:rsidRDefault="009C5F0F" w:rsidP="009C5F0F">
      <w:pPr>
        <w:numPr>
          <w:ilvl w:val="0"/>
          <w:numId w:val="1"/>
        </w:numPr>
      </w:pPr>
      <w:r w:rsidRPr="009C5F0F">
        <w:rPr>
          <w:b/>
          <w:bCs/>
        </w:rPr>
        <w:t>Burial Requests</w:t>
      </w:r>
      <w:r w:rsidRPr="009C5F0F">
        <w:t xml:space="preserve">: Funeral Directors must submit burial requests at least </w:t>
      </w:r>
      <w:proofErr w:type="gramStart"/>
      <w:r w:rsidRPr="009C5F0F">
        <w:t>3</w:t>
      </w:r>
      <w:proofErr w:type="gramEnd"/>
      <w:r w:rsidRPr="009C5F0F">
        <w:t xml:space="preserve"> working days before the planned burial.</w:t>
      </w:r>
    </w:p>
    <w:p w14:paraId="073CD04C" w14:textId="77777777" w:rsidR="009C5F0F" w:rsidRPr="009C5F0F" w:rsidRDefault="009C5F0F" w:rsidP="009C5F0F">
      <w:pPr>
        <w:numPr>
          <w:ilvl w:val="0"/>
          <w:numId w:val="1"/>
        </w:numPr>
      </w:pPr>
      <w:r w:rsidRPr="009C5F0F">
        <w:rPr>
          <w:b/>
          <w:bCs/>
        </w:rPr>
        <w:t>Grave Specifications</w:t>
      </w:r>
      <w:r w:rsidRPr="009C5F0F">
        <w:t xml:space="preserve">: No metal coffins or large American-sized coffins </w:t>
      </w:r>
      <w:proofErr w:type="gramStart"/>
      <w:r w:rsidRPr="009C5F0F">
        <w:t>are allowed</w:t>
      </w:r>
      <w:proofErr w:type="gramEnd"/>
      <w:r w:rsidRPr="009C5F0F">
        <w:t>. Grave digging must meet the Council's standards.</w:t>
      </w:r>
    </w:p>
    <w:p w14:paraId="430F9F4B" w14:textId="21AB1780" w:rsidR="009C5F0F" w:rsidRPr="009C5F0F" w:rsidRDefault="009C5F0F" w:rsidP="009C5F0F">
      <w:pPr>
        <w:numPr>
          <w:ilvl w:val="0"/>
          <w:numId w:val="1"/>
        </w:numPr>
      </w:pPr>
      <w:r w:rsidRPr="009C5F0F">
        <w:rPr>
          <w:b/>
          <w:bCs/>
        </w:rPr>
        <w:t>Tributes</w:t>
      </w:r>
      <w:r w:rsidRPr="009C5F0F">
        <w:t xml:space="preserve">: </w:t>
      </w:r>
      <w:r w:rsidR="00B477A6">
        <w:t xml:space="preserve">Fresh and artificial </w:t>
      </w:r>
      <w:r w:rsidR="00BB616A">
        <w:t>f</w:t>
      </w:r>
      <w:r w:rsidR="00BB616A" w:rsidRPr="009C5F0F">
        <w:t>lowers may</w:t>
      </w:r>
      <w:r w:rsidRPr="009C5F0F">
        <w:t xml:space="preserve"> </w:t>
      </w:r>
      <w:proofErr w:type="gramStart"/>
      <w:r w:rsidRPr="009C5F0F">
        <w:t>be placed</w:t>
      </w:r>
      <w:proofErr w:type="gramEnd"/>
      <w:r w:rsidRPr="009C5F0F">
        <w:t xml:space="preserve"> </w:t>
      </w:r>
      <w:r w:rsidR="002528C5">
        <w:t xml:space="preserve">only </w:t>
      </w:r>
      <w:r w:rsidR="00B477A6">
        <w:t>in the flower holder on the memorial stone.</w:t>
      </w:r>
    </w:p>
    <w:p w14:paraId="6ACE5CAA" w14:textId="39544C30" w:rsidR="00945E4D" w:rsidRPr="00945E4D" w:rsidRDefault="009C5F0F" w:rsidP="00945E4D">
      <w:pPr>
        <w:numPr>
          <w:ilvl w:val="0"/>
          <w:numId w:val="1"/>
        </w:numPr>
      </w:pPr>
      <w:r w:rsidRPr="009C5F0F">
        <w:rPr>
          <w:b/>
          <w:bCs/>
        </w:rPr>
        <w:t>Exclusive Right of Burial</w:t>
      </w:r>
      <w:r w:rsidRPr="009C5F0F">
        <w:t>:</w:t>
      </w:r>
      <w:r w:rsidR="00945E4D">
        <w:t xml:space="preserve"> </w:t>
      </w:r>
      <w:r w:rsidR="00945E4D" w:rsidRPr="00945E4D">
        <w:t xml:space="preserve">Owning an Exclusive Right of Burial means you have the right to decide who can </w:t>
      </w:r>
      <w:proofErr w:type="gramStart"/>
      <w:r w:rsidR="00945E4D" w:rsidRPr="00945E4D">
        <w:t>be buried</w:t>
      </w:r>
      <w:proofErr w:type="gramEnd"/>
      <w:r w:rsidR="00945E4D" w:rsidRPr="00945E4D">
        <w:t xml:space="preserve"> in a specific grave space</w:t>
      </w:r>
      <w:r w:rsidR="00FE1BC8">
        <w:t xml:space="preserve">, </w:t>
      </w:r>
      <w:r w:rsidR="00881BD3">
        <w:t xml:space="preserve">apply for a memorial to </w:t>
      </w:r>
      <w:proofErr w:type="gramStart"/>
      <w:r w:rsidR="00881BD3">
        <w:t>be erected</w:t>
      </w:r>
      <w:proofErr w:type="gramEnd"/>
      <w:r w:rsidR="00881BD3">
        <w:t xml:space="preserve"> and the engraving </w:t>
      </w:r>
      <w:r w:rsidR="00D769BE">
        <w:t xml:space="preserve">thereof, </w:t>
      </w:r>
      <w:r w:rsidR="00D769BE" w:rsidRPr="00945E4D">
        <w:t>for</w:t>
      </w:r>
      <w:r w:rsidR="00945E4D" w:rsidRPr="00945E4D">
        <w:t xml:space="preserve"> a period</w:t>
      </w:r>
      <w:r w:rsidR="00945E4D">
        <w:t xml:space="preserve"> of </w:t>
      </w:r>
      <w:r w:rsidR="00945E4D" w:rsidRPr="00945E4D">
        <w:t xml:space="preserve">50 years. </w:t>
      </w:r>
      <w:proofErr w:type="gramStart"/>
      <w:r w:rsidR="00945E4D" w:rsidRPr="00945E4D">
        <w:t>It's</w:t>
      </w:r>
      <w:proofErr w:type="gramEnd"/>
      <w:r w:rsidR="00945E4D" w:rsidRPr="00945E4D">
        <w:t xml:space="preserve"> important to note that this does not mean you own the land itself, but rather the right to use that grave space for burial</w:t>
      </w:r>
      <w:r w:rsidR="00945E4D">
        <w:t>s</w:t>
      </w:r>
      <w:r w:rsidR="00945E4D" w:rsidRPr="00945E4D">
        <w:t>.</w:t>
      </w:r>
    </w:p>
    <w:p w14:paraId="09C5C332" w14:textId="77777777" w:rsidR="00945E4D" w:rsidRPr="00945E4D" w:rsidRDefault="00945E4D" w:rsidP="00945E4D">
      <w:pPr>
        <w:ind w:left="720"/>
      </w:pPr>
      <w:r w:rsidRPr="00945E4D">
        <w:t xml:space="preserve">Here are </w:t>
      </w:r>
      <w:proofErr w:type="gramStart"/>
      <w:r w:rsidRPr="00945E4D">
        <w:t>some</w:t>
      </w:r>
      <w:proofErr w:type="gramEnd"/>
      <w:r w:rsidRPr="00945E4D">
        <w:t xml:space="preserve"> key points about Exclusive Rights of Burial:</w:t>
      </w:r>
    </w:p>
    <w:p w14:paraId="02DE1C20" w14:textId="6E2C47C3" w:rsidR="00945E4D" w:rsidRPr="00945E4D" w:rsidRDefault="00945E4D" w:rsidP="00945E4D">
      <w:pPr>
        <w:ind w:left="720"/>
      </w:pPr>
      <w:r w:rsidRPr="00945E4D">
        <w:rPr>
          <w:b/>
          <w:bCs/>
        </w:rPr>
        <w:t>Duration</w:t>
      </w:r>
      <w:r w:rsidRPr="00945E4D">
        <w:t xml:space="preserve">: The right </w:t>
      </w:r>
      <w:proofErr w:type="gramStart"/>
      <w:r w:rsidRPr="00945E4D">
        <w:t>is granted</w:t>
      </w:r>
      <w:proofErr w:type="gramEnd"/>
      <w:r w:rsidRPr="00945E4D">
        <w:t xml:space="preserve"> for a specific period, after which it can often </w:t>
      </w:r>
      <w:proofErr w:type="gramStart"/>
      <w:r w:rsidRPr="00945E4D">
        <w:t xml:space="preserve">be </w:t>
      </w:r>
      <w:r>
        <w:t xml:space="preserve">     </w:t>
      </w:r>
      <w:r w:rsidRPr="00945E4D">
        <w:t>renewed</w:t>
      </w:r>
      <w:proofErr w:type="gramEnd"/>
      <w:r w:rsidRPr="00945E4D">
        <w:t>.</w:t>
      </w:r>
    </w:p>
    <w:p w14:paraId="1DE9ABA1" w14:textId="6DB649AD" w:rsidR="00945E4D" w:rsidRPr="00945E4D" w:rsidRDefault="00945E4D" w:rsidP="00945E4D">
      <w:pPr>
        <w:ind w:left="720"/>
      </w:pPr>
      <w:r w:rsidRPr="00945E4D">
        <w:rPr>
          <w:b/>
          <w:bCs/>
        </w:rPr>
        <w:t>Ownership</w:t>
      </w:r>
      <w:r w:rsidRPr="00945E4D">
        <w:t xml:space="preserve">: </w:t>
      </w:r>
      <w:r w:rsidR="00D168DD">
        <w:t>Up to two people</w:t>
      </w:r>
      <w:r w:rsidRPr="00945E4D">
        <w:t xml:space="preserve"> can jointly own the right, but all owners must agree before </w:t>
      </w:r>
      <w:r>
        <w:t xml:space="preserve">  </w:t>
      </w:r>
      <w:r w:rsidRPr="00945E4D">
        <w:t>any burial or changes to the grave can occur.</w:t>
      </w:r>
    </w:p>
    <w:p w14:paraId="2869F537" w14:textId="0E0A7398" w:rsidR="00945E4D" w:rsidRPr="00945E4D" w:rsidRDefault="00945E4D" w:rsidP="00945E4D">
      <w:pPr>
        <w:ind w:left="720"/>
      </w:pPr>
      <w:r w:rsidRPr="00945E4D">
        <w:rPr>
          <w:b/>
          <w:bCs/>
        </w:rPr>
        <w:t>Transferability</w:t>
      </w:r>
      <w:r w:rsidRPr="00945E4D">
        <w:t xml:space="preserve">: The right can </w:t>
      </w:r>
      <w:proofErr w:type="gramStart"/>
      <w:r w:rsidRPr="00945E4D">
        <w:t>be transferred</w:t>
      </w:r>
      <w:proofErr w:type="gramEnd"/>
      <w:r w:rsidRPr="00945E4D">
        <w:t xml:space="preserve"> to another person, either during the owner's lifetime or through their estate after death.</w:t>
      </w:r>
    </w:p>
    <w:p w14:paraId="42059386" w14:textId="70B366F6" w:rsidR="00945E4D" w:rsidRDefault="00945E4D" w:rsidP="00C07632">
      <w:pPr>
        <w:ind w:left="720"/>
      </w:pPr>
      <w:r w:rsidRPr="00945E4D">
        <w:rPr>
          <w:b/>
          <w:bCs/>
        </w:rPr>
        <w:t>Documentation</w:t>
      </w:r>
      <w:r w:rsidRPr="00945E4D">
        <w:t>: A Grant of Exclusive Right of Burial is issued as proof of ownership and should be kept securely.</w:t>
      </w:r>
    </w:p>
    <w:p w14:paraId="5648F684" w14:textId="3ADF63A7" w:rsidR="009C5F0F" w:rsidRPr="009C5F0F" w:rsidRDefault="009C5F0F" w:rsidP="003A4A8C">
      <w:pPr>
        <w:numPr>
          <w:ilvl w:val="0"/>
          <w:numId w:val="1"/>
        </w:numPr>
      </w:pPr>
      <w:r w:rsidRPr="009C5F0F">
        <w:t xml:space="preserve"> </w:t>
      </w:r>
      <w:r w:rsidRPr="00C07632">
        <w:rPr>
          <w:b/>
          <w:bCs/>
        </w:rPr>
        <w:t>Reservation</w:t>
      </w:r>
      <w:r w:rsidRPr="009C5F0F">
        <w:t xml:space="preserve">: Plots can </w:t>
      </w:r>
      <w:proofErr w:type="gramStart"/>
      <w:r w:rsidRPr="009C5F0F">
        <w:t xml:space="preserve">be </w:t>
      </w:r>
      <w:r w:rsidR="002528C5" w:rsidRPr="009C5F0F">
        <w:t>reserved</w:t>
      </w:r>
      <w:proofErr w:type="gramEnd"/>
      <w:r w:rsidRPr="009C5F0F">
        <w:t xml:space="preserve"> with payment.</w:t>
      </w:r>
      <w:r w:rsidR="00887484">
        <w:t xml:space="preserve"> All first interments shall take place in grave spaces in rotation.</w:t>
      </w:r>
    </w:p>
    <w:p w14:paraId="482619F1" w14:textId="77777777" w:rsidR="009C5F0F" w:rsidRPr="009C5F0F" w:rsidRDefault="00000000" w:rsidP="009C5F0F">
      <w:r>
        <w:pict w14:anchorId="246BC176">
          <v:rect id="_x0000_i1026" style="width:0;height:1.5pt" o:hralign="center" o:hrstd="t" o:hr="t" fillcolor="#a0a0a0" stroked="f"/>
        </w:pict>
      </w:r>
    </w:p>
    <w:p w14:paraId="6C6ACF75" w14:textId="77777777" w:rsidR="00C07632" w:rsidRDefault="00C07632" w:rsidP="009C5F0F">
      <w:pPr>
        <w:rPr>
          <w:b/>
          <w:bCs/>
        </w:rPr>
      </w:pPr>
    </w:p>
    <w:p w14:paraId="64BAF2FE" w14:textId="77777777" w:rsidR="00C07632" w:rsidRDefault="00C07632" w:rsidP="009C5F0F">
      <w:pPr>
        <w:rPr>
          <w:b/>
          <w:bCs/>
        </w:rPr>
      </w:pPr>
    </w:p>
    <w:p w14:paraId="34AFCEDB" w14:textId="77777777" w:rsidR="00C07632" w:rsidRDefault="00C07632" w:rsidP="009C5F0F">
      <w:pPr>
        <w:rPr>
          <w:b/>
          <w:bCs/>
        </w:rPr>
      </w:pPr>
    </w:p>
    <w:p w14:paraId="78BE1348" w14:textId="579F6F44" w:rsidR="009C5F0F" w:rsidRPr="009C5F0F" w:rsidRDefault="009C5F0F" w:rsidP="009C5F0F">
      <w:pPr>
        <w:rPr>
          <w:b/>
          <w:bCs/>
        </w:rPr>
      </w:pPr>
      <w:r w:rsidRPr="009C5F0F">
        <w:rPr>
          <w:b/>
          <w:bCs/>
        </w:rPr>
        <w:lastRenderedPageBreak/>
        <w:t>Memorials</w:t>
      </w:r>
    </w:p>
    <w:p w14:paraId="2EF69E1A" w14:textId="29A5276B" w:rsidR="009C5F0F" w:rsidRPr="009C5F0F" w:rsidRDefault="009C5F0F" w:rsidP="009C5F0F">
      <w:pPr>
        <w:numPr>
          <w:ilvl w:val="0"/>
          <w:numId w:val="2"/>
        </w:numPr>
        <w:tabs>
          <w:tab w:val="num" w:pos="720"/>
        </w:tabs>
      </w:pPr>
      <w:r w:rsidRPr="009C5F0F">
        <w:rPr>
          <w:b/>
          <w:bCs/>
        </w:rPr>
        <w:t>Materials</w:t>
      </w:r>
      <w:r w:rsidRPr="009C5F0F">
        <w:t>: Only natural materials (e.g., stone, granite, or marble)</w:t>
      </w:r>
      <w:r w:rsidR="00472F94">
        <w:t xml:space="preserve"> </w:t>
      </w:r>
      <w:r w:rsidR="00472F94" w:rsidRPr="00534900">
        <w:t>and coloured in a shade of black, brown</w:t>
      </w:r>
      <w:r w:rsidR="00472F94">
        <w:t xml:space="preserve">, </w:t>
      </w:r>
      <w:proofErr w:type="gramStart"/>
      <w:r w:rsidR="00472F94">
        <w:t>white</w:t>
      </w:r>
      <w:proofErr w:type="gramEnd"/>
      <w:r w:rsidR="00472F94" w:rsidRPr="00534900">
        <w:t xml:space="preserve"> or grey</w:t>
      </w:r>
      <w:r w:rsidRPr="009C5F0F">
        <w:t xml:space="preserve"> </w:t>
      </w:r>
      <w:proofErr w:type="gramStart"/>
      <w:r w:rsidRPr="009C5F0F">
        <w:t>are allowed</w:t>
      </w:r>
      <w:proofErr w:type="gramEnd"/>
      <w:r w:rsidRPr="009C5F0F">
        <w:t xml:space="preserve"> for memorials. Plastic</w:t>
      </w:r>
      <w:r w:rsidR="00472F94">
        <w:t xml:space="preserve">, </w:t>
      </w:r>
      <w:proofErr w:type="gramStart"/>
      <w:r w:rsidR="00472F94">
        <w:t>wood</w:t>
      </w:r>
      <w:proofErr w:type="gramEnd"/>
      <w:r w:rsidRPr="009C5F0F">
        <w:t xml:space="preserve"> and metal memorials </w:t>
      </w:r>
      <w:proofErr w:type="gramStart"/>
      <w:r w:rsidRPr="009C5F0F">
        <w:t>are not permitted</w:t>
      </w:r>
      <w:proofErr w:type="gramEnd"/>
      <w:r w:rsidRPr="009C5F0F">
        <w:t>.</w:t>
      </w:r>
    </w:p>
    <w:p w14:paraId="461C297B" w14:textId="77777777" w:rsidR="009C5F0F" w:rsidRDefault="009C5F0F" w:rsidP="009C5F0F">
      <w:pPr>
        <w:numPr>
          <w:ilvl w:val="0"/>
          <w:numId w:val="2"/>
        </w:numPr>
      </w:pPr>
      <w:r w:rsidRPr="009C5F0F">
        <w:rPr>
          <w:b/>
          <w:bCs/>
        </w:rPr>
        <w:t>Size</w:t>
      </w:r>
      <w:r w:rsidRPr="009C5F0F">
        <w:t>: Headstones must meet specific size guidelines and must be set on a plinth.</w:t>
      </w:r>
    </w:p>
    <w:p w14:paraId="3AB6A12B" w14:textId="1D5ACC58" w:rsidR="00094D73" w:rsidRDefault="00094D73" w:rsidP="002420AC">
      <w:pPr>
        <w:pStyle w:val="ListParagraph"/>
        <w:numPr>
          <w:ilvl w:val="0"/>
          <w:numId w:val="2"/>
        </w:numPr>
        <w:tabs>
          <w:tab w:val="num" w:pos="720"/>
        </w:tabs>
      </w:pPr>
      <w:r w:rsidRPr="002528C5">
        <w:rPr>
          <w:b/>
          <w:bCs/>
        </w:rPr>
        <w:t>Memorials for Burial plots</w:t>
      </w:r>
      <w:r w:rsidRPr="00094D73">
        <w:t>:</w:t>
      </w:r>
      <w:r>
        <w:t xml:space="preserve">  </w:t>
      </w:r>
      <w:r w:rsidRPr="00094D73">
        <w:t xml:space="preserve">Standard headstones only shall </w:t>
      </w:r>
      <w:proofErr w:type="gramStart"/>
      <w:r w:rsidRPr="00094D73">
        <w:t>be permitted</w:t>
      </w:r>
      <w:proofErr w:type="gramEnd"/>
      <w:r w:rsidRPr="00094D73">
        <w:t xml:space="preserve"> in the cemetery, measuring </w:t>
      </w:r>
      <w:proofErr w:type="gramStart"/>
      <w:r w:rsidRPr="00094D73">
        <w:t>27</w:t>
      </w:r>
      <w:proofErr w:type="gramEnd"/>
      <w:r w:rsidRPr="00094D73">
        <w:t xml:space="preserve">” high X 21” wide X 3” thick. These will be set on a plinth </w:t>
      </w:r>
      <w:proofErr w:type="gramStart"/>
      <w:r w:rsidRPr="00094D73">
        <w:t>24</w:t>
      </w:r>
      <w:proofErr w:type="gramEnd"/>
      <w:r w:rsidRPr="00094D73">
        <w:t>” wide X 12” deep (front to back) X 3” high</w:t>
      </w:r>
      <w:proofErr w:type="gramStart"/>
      <w:r w:rsidRPr="00094D73">
        <w:t>. </w:t>
      </w:r>
      <w:r>
        <w:t xml:space="preserve"> </w:t>
      </w:r>
      <w:proofErr w:type="gramEnd"/>
      <w:r>
        <w:t xml:space="preserve"> </w:t>
      </w:r>
      <w:r w:rsidRPr="00094D73">
        <w:t>Concrete sub bases for standard headstones must be set flush with ground level, not visible, and conform to the British Standard size. </w:t>
      </w:r>
      <w:r w:rsidR="002528C5">
        <w:t xml:space="preserve">All memorial stones and memorial vases should have the correct grave </w:t>
      </w:r>
      <w:proofErr w:type="gramStart"/>
      <w:r w:rsidR="002528C5">
        <w:t>number</w:t>
      </w:r>
      <w:proofErr w:type="gramEnd"/>
      <w:r w:rsidR="002528C5">
        <w:t xml:space="preserve"> and the mark of the stonemason etched on the reverse side of the memorial.</w:t>
      </w:r>
      <w:r w:rsidR="00E56821">
        <w:t xml:space="preserve"> Up to </w:t>
      </w:r>
      <w:r w:rsidR="00E56821" w:rsidRPr="00746796">
        <w:rPr>
          <w:b/>
          <w:bCs/>
        </w:rPr>
        <w:t xml:space="preserve">two </w:t>
      </w:r>
      <w:r w:rsidR="00471BDC">
        <w:t xml:space="preserve">memorial </w:t>
      </w:r>
      <w:r w:rsidR="009F2552">
        <w:t xml:space="preserve">vases </w:t>
      </w:r>
      <w:proofErr w:type="gramStart"/>
      <w:r w:rsidR="00746796">
        <w:t>are permitted</w:t>
      </w:r>
      <w:proofErr w:type="gramEnd"/>
      <w:r w:rsidR="00746796">
        <w:t xml:space="preserve"> integral to the headstone. </w:t>
      </w:r>
    </w:p>
    <w:p w14:paraId="4E4D10F0" w14:textId="77777777" w:rsidR="002528C5" w:rsidRPr="00094D73" w:rsidRDefault="002528C5" w:rsidP="002528C5">
      <w:pPr>
        <w:pStyle w:val="ListParagraph"/>
        <w:ind w:left="786"/>
      </w:pPr>
    </w:p>
    <w:p w14:paraId="5275D694" w14:textId="7B0DC646" w:rsidR="00094D73" w:rsidRPr="009C5F0F" w:rsidRDefault="00BB616A" w:rsidP="00FF6180">
      <w:pPr>
        <w:pStyle w:val="ListParagraph"/>
        <w:numPr>
          <w:ilvl w:val="0"/>
          <w:numId w:val="2"/>
        </w:numPr>
        <w:tabs>
          <w:tab w:val="num" w:pos="720"/>
        </w:tabs>
      </w:pPr>
      <w:r>
        <w:rPr>
          <w:b/>
          <w:bCs/>
        </w:rPr>
        <w:t xml:space="preserve"> </w:t>
      </w:r>
      <w:r w:rsidR="00094D73" w:rsidRPr="00534900">
        <w:rPr>
          <w:b/>
          <w:bCs/>
        </w:rPr>
        <w:t>Memorials for Cremation plots: Cremation memorials rules differ dependant on position of the plot; </w:t>
      </w:r>
      <w:r w:rsidR="00094D73" w:rsidRPr="00094D73">
        <w:rPr>
          <w:b/>
          <w:bCs/>
        </w:rPr>
        <w:t xml:space="preserve">Cremation plots in; </w:t>
      </w:r>
      <w:r w:rsidR="00094D73" w:rsidRPr="00534900">
        <w:rPr>
          <w:b/>
          <w:bCs/>
        </w:rPr>
        <w:t xml:space="preserve"> </w:t>
      </w:r>
      <w:r w:rsidR="00094D73" w:rsidRPr="00094D73">
        <w:rPr>
          <w:b/>
          <w:bCs/>
        </w:rPr>
        <w:t>Older Plots West and New Plots West</w:t>
      </w:r>
      <w:r w:rsidR="00094D73" w:rsidRPr="00094D73">
        <w:t xml:space="preserve"> - The dimensions of every cremation tablet shall be no more than 18” x 18”  and fixed on a 24” x 24” paving slab provided by the Monumental Mason (the paving slab to be laid under the tablet,  with the tablet laid on top, so that its upper surface is level with the ground) . The tablet will </w:t>
      </w:r>
      <w:proofErr w:type="gramStart"/>
      <w:r w:rsidR="00094D73" w:rsidRPr="00094D73">
        <w:t>be laid</w:t>
      </w:r>
      <w:proofErr w:type="gramEnd"/>
      <w:r w:rsidR="00094D73" w:rsidRPr="00094D73">
        <w:t xml:space="preserve"> flat in position</w:t>
      </w:r>
      <w:proofErr w:type="gramStart"/>
      <w:r w:rsidR="00094D73" w:rsidRPr="00094D73">
        <w:t>.  </w:t>
      </w:r>
      <w:proofErr w:type="gramEnd"/>
      <w:r w:rsidR="00094D73" w:rsidRPr="00094D73">
        <w:rPr>
          <w:b/>
          <w:bCs/>
        </w:rPr>
        <w:t>Roman Catholic Older Plots East</w:t>
      </w:r>
      <w:r w:rsidR="00094D73" w:rsidRPr="00094D73">
        <w:t xml:space="preserve"> – A perpendicular headstone not exceeding </w:t>
      </w:r>
      <w:proofErr w:type="gramStart"/>
      <w:r w:rsidR="00094D73" w:rsidRPr="00094D73">
        <w:t>18</w:t>
      </w:r>
      <w:proofErr w:type="gramEnd"/>
      <w:r w:rsidR="00094D73" w:rsidRPr="00094D73">
        <w:t>”x 9” x 2</w:t>
      </w:r>
      <w:r w:rsidR="00F646F9" w:rsidRPr="00094D73">
        <w:t>”.</w:t>
      </w:r>
      <w:r w:rsidR="00094D73" w:rsidRPr="00094D73">
        <w:t xml:space="preserve"> Set on a plinth </w:t>
      </w:r>
      <w:proofErr w:type="gramStart"/>
      <w:r w:rsidR="00094D73" w:rsidRPr="00094D73">
        <w:t>18</w:t>
      </w:r>
      <w:proofErr w:type="gramEnd"/>
      <w:r w:rsidR="00094D73" w:rsidRPr="00094D73">
        <w:t>” x 9” x 2” in each corner. (the design of which will be subject to approval by the Town Council)</w:t>
      </w:r>
      <w:r w:rsidR="00534900">
        <w:t xml:space="preserve">. </w:t>
      </w:r>
      <w:r w:rsidR="00094D73" w:rsidRPr="00094D73">
        <w:t>Each tablet should have the correct interment number etched on the bottom left-hand corner</w:t>
      </w:r>
      <w:proofErr w:type="gramStart"/>
      <w:r w:rsidR="00094D73" w:rsidRPr="00094D73">
        <w:t>. </w:t>
      </w:r>
      <w:r w:rsidR="00534900">
        <w:t xml:space="preserve"> </w:t>
      </w:r>
      <w:proofErr w:type="gramEnd"/>
      <w:r w:rsidR="00E73D9F">
        <w:t xml:space="preserve">Memorial vases </w:t>
      </w:r>
      <w:proofErr w:type="gramStart"/>
      <w:r w:rsidR="00E73D9F">
        <w:t>are permitted</w:t>
      </w:r>
      <w:proofErr w:type="gramEnd"/>
      <w:r w:rsidR="00E73D9F">
        <w:t xml:space="preserve"> integral to the tablet.</w:t>
      </w:r>
    </w:p>
    <w:p w14:paraId="41702BF3" w14:textId="78F9491F" w:rsidR="009C5F0F" w:rsidRPr="009C5F0F" w:rsidRDefault="009C5F0F" w:rsidP="00BB616A">
      <w:pPr>
        <w:numPr>
          <w:ilvl w:val="0"/>
          <w:numId w:val="2"/>
        </w:numPr>
      </w:pPr>
      <w:r w:rsidRPr="009C5F0F">
        <w:rPr>
          <w:b/>
          <w:bCs/>
        </w:rPr>
        <w:t>Inscriptions</w:t>
      </w:r>
      <w:r w:rsidRPr="009C5F0F">
        <w:t xml:space="preserve">: </w:t>
      </w:r>
      <w:r w:rsidR="00F646F9" w:rsidRPr="009C5F0F">
        <w:t xml:space="preserve">Inscriptions </w:t>
      </w:r>
      <w:r w:rsidR="00F646F9">
        <w:t>should</w:t>
      </w:r>
      <w:r w:rsidRPr="009C5F0F">
        <w:t xml:space="preserve"> be simple, in black, white, gold, or silver</w:t>
      </w:r>
      <w:proofErr w:type="gramStart"/>
      <w:r w:rsidRPr="009C5F0F">
        <w:t xml:space="preserve">. </w:t>
      </w:r>
      <w:r w:rsidR="00BB616A">
        <w:t xml:space="preserve"> </w:t>
      </w:r>
      <w:proofErr w:type="gramEnd"/>
      <w:r w:rsidR="00B00B89">
        <w:t xml:space="preserve">Artistic </w:t>
      </w:r>
      <w:r w:rsidR="00844D73">
        <w:t>designs and</w:t>
      </w:r>
      <w:r w:rsidR="00B00B89">
        <w:t xml:space="preserve"> photo images </w:t>
      </w:r>
      <w:r w:rsidR="00BB616A">
        <w:t>should</w:t>
      </w:r>
      <w:r w:rsidR="00472F94">
        <w:t xml:space="preserve"> also</w:t>
      </w:r>
      <w:r w:rsidR="00BB616A">
        <w:t xml:space="preserve"> be</w:t>
      </w:r>
      <w:r w:rsidR="00472F94">
        <w:t xml:space="preserve"> simple,</w:t>
      </w:r>
      <w:r w:rsidR="00BB616A">
        <w:t xml:space="preserve"> no larger than 5’’ x 5’’ and positioned in the top left corner, top right </w:t>
      </w:r>
      <w:proofErr w:type="gramStart"/>
      <w:r w:rsidR="00BB616A">
        <w:t>corner</w:t>
      </w:r>
      <w:proofErr w:type="gramEnd"/>
      <w:r w:rsidR="00BB616A">
        <w:t xml:space="preserve"> or top centre of the headstone.</w:t>
      </w:r>
      <w:r w:rsidR="00424E46">
        <w:t xml:space="preserve"> </w:t>
      </w:r>
      <w:r w:rsidR="00424E46">
        <w:t>A</w:t>
      </w:r>
      <w:r w:rsidR="00424E46" w:rsidRPr="009C5F0F">
        <w:t>pproval</w:t>
      </w:r>
      <w:r w:rsidR="00424E46">
        <w:t xml:space="preserve"> is required </w:t>
      </w:r>
      <w:r w:rsidR="00424E46" w:rsidRPr="009C5F0F">
        <w:t>from the Town Council</w:t>
      </w:r>
      <w:r w:rsidR="00424E46">
        <w:t xml:space="preserve"> in relation to the inscription and any </w:t>
      </w:r>
      <w:r w:rsidR="00B9611F">
        <w:t>artistic</w:t>
      </w:r>
      <w:r w:rsidR="00424E46">
        <w:t xml:space="preserve"> design</w:t>
      </w:r>
      <w:proofErr w:type="gramStart"/>
      <w:r w:rsidR="00424E46" w:rsidRPr="009C5F0F">
        <w:t>.</w:t>
      </w:r>
      <w:r w:rsidR="00424E46">
        <w:t xml:space="preserve">  </w:t>
      </w:r>
      <w:proofErr w:type="gramEnd"/>
      <w:r w:rsidR="00424E46">
        <w:t xml:space="preserve"> </w:t>
      </w:r>
      <w:r w:rsidR="00BB616A">
        <w:t xml:space="preserve"> </w:t>
      </w:r>
      <w:r w:rsidR="00A13ECA">
        <w:t>The use of subtle colours for the design is subject to approval from the Town Council</w:t>
      </w:r>
      <w:proofErr w:type="gramStart"/>
      <w:r w:rsidR="00A13ECA">
        <w:t>.</w:t>
      </w:r>
      <w:r w:rsidR="002528C5">
        <w:t xml:space="preserve">  </w:t>
      </w:r>
      <w:proofErr w:type="gramEnd"/>
    </w:p>
    <w:p w14:paraId="0752E212" w14:textId="2A45DF00" w:rsidR="009C5F0F" w:rsidRPr="009C5F0F" w:rsidRDefault="00BB616A" w:rsidP="009C5F0F">
      <w:pPr>
        <w:numPr>
          <w:ilvl w:val="0"/>
          <w:numId w:val="2"/>
        </w:numPr>
        <w:tabs>
          <w:tab w:val="num" w:pos="720"/>
        </w:tabs>
      </w:pPr>
      <w:r>
        <w:rPr>
          <w:b/>
          <w:bCs/>
        </w:rPr>
        <w:t xml:space="preserve"> </w:t>
      </w:r>
      <w:r w:rsidR="009C5F0F" w:rsidRPr="009C5F0F">
        <w:rPr>
          <w:b/>
          <w:bCs/>
        </w:rPr>
        <w:t>Vases</w:t>
      </w:r>
      <w:r w:rsidR="009C5F0F" w:rsidRPr="009C5F0F">
        <w:t xml:space="preserve">: </w:t>
      </w:r>
      <w:r w:rsidR="003275EF">
        <w:t xml:space="preserve"> Up to </w:t>
      </w:r>
      <w:r w:rsidR="00D769BE">
        <w:t xml:space="preserve">two </w:t>
      </w:r>
      <w:r w:rsidR="00D769BE" w:rsidRPr="009C5F0F">
        <w:t>memorial</w:t>
      </w:r>
      <w:r w:rsidR="009C5F0F" w:rsidRPr="009C5F0F">
        <w:t xml:space="preserve"> vase</w:t>
      </w:r>
      <w:r w:rsidR="003275EF">
        <w:t>s</w:t>
      </w:r>
      <w:r w:rsidR="009C5F0F" w:rsidRPr="009C5F0F">
        <w:t xml:space="preserve"> </w:t>
      </w:r>
      <w:proofErr w:type="gramStart"/>
      <w:r w:rsidR="003275EF">
        <w:t>are</w:t>
      </w:r>
      <w:r w:rsidR="009C5F0F" w:rsidRPr="009C5F0F">
        <w:t xml:space="preserve"> </w:t>
      </w:r>
      <w:r w:rsidR="00534900">
        <w:t>permitted</w:t>
      </w:r>
      <w:proofErr w:type="gramEnd"/>
      <w:r w:rsidR="00534900">
        <w:t xml:space="preserve"> integral to the headstone</w:t>
      </w:r>
      <w:r w:rsidR="009C5F0F" w:rsidRPr="009C5F0F">
        <w:t xml:space="preserve">, and it must </w:t>
      </w:r>
      <w:proofErr w:type="gramStart"/>
      <w:r w:rsidR="009C5F0F" w:rsidRPr="009C5F0F">
        <w:t>be made</w:t>
      </w:r>
      <w:proofErr w:type="gramEnd"/>
      <w:r w:rsidR="009C5F0F" w:rsidRPr="009C5F0F">
        <w:t xml:space="preserve"> of appropriate materials</w:t>
      </w:r>
      <w:proofErr w:type="gramStart"/>
      <w:r w:rsidR="009C5F0F" w:rsidRPr="009C5F0F">
        <w:t>.</w:t>
      </w:r>
      <w:r w:rsidR="00534900">
        <w:t xml:space="preserve">  </w:t>
      </w:r>
      <w:proofErr w:type="gramEnd"/>
      <w:r w:rsidR="00534900" w:rsidRPr="00534900">
        <w:t xml:space="preserve">A </w:t>
      </w:r>
      <w:proofErr w:type="gramStart"/>
      <w:r w:rsidR="00534900" w:rsidRPr="00534900">
        <w:t>free standing</w:t>
      </w:r>
      <w:proofErr w:type="gramEnd"/>
      <w:r w:rsidR="00534900" w:rsidRPr="00534900">
        <w:t xml:space="preserve"> memorial vase, used in place of a memorial stone or tablet shall be cuboid in shape measuring no more than </w:t>
      </w:r>
      <w:proofErr w:type="gramStart"/>
      <w:r w:rsidR="00534900" w:rsidRPr="00534900">
        <w:t>7</w:t>
      </w:r>
      <w:proofErr w:type="gramEnd"/>
      <w:r w:rsidR="00534900" w:rsidRPr="00534900">
        <w:t xml:space="preserve">” x 7” x </w:t>
      </w:r>
      <w:r w:rsidR="00D769BE" w:rsidRPr="00534900">
        <w:t>7” made</w:t>
      </w:r>
      <w:r w:rsidR="00534900" w:rsidRPr="00534900">
        <w:t xml:space="preserve"> from granite, stone, or marble and coloured in a shade of black, brown</w:t>
      </w:r>
      <w:r w:rsidR="00472F94">
        <w:t xml:space="preserve">, </w:t>
      </w:r>
      <w:proofErr w:type="gramStart"/>
      <w:r w:rsidR="00472F94">
        <w:t>white</w:t>
      </w:r>
      <w:proofErr w:type="gramEnd"/>
      <w:r w:rsidR="00534900" w:rsidRPr="00534900">
        <w:t xml:space="preserve"> or grey.</w:t>
      </w:r>
    </w:p>
    <w:p w14:paraId="177FEE44" w14:textId="4D0FF992" w:rsidR="00B9611F" w:rsidRDefault="00BB616A" w:rsidP="003E7377">
      <w:pPr>
        <w:numPr>
          <w:ilvl w:val="0"/>
          <w:numId w:val="2"/>
        </w:numPr>
        <w:tabs>
          <w:tab w:val="num" w:pos="720"/>
        </w:tabs>
      </w:pPr>
      <w:r w:rsidRPr="00B9611F">
        <w:rPr>
          <w:b/>
          <w:bCs/>
        </w:rPr>
        <w:t xml:space="preserve"> </w:t>
      </w:r>
      <w:r w:rsidR="009C5F0F" w:rsidRPr="00B9611F">
        <w:rPr>
          <w:b/>
          <w:bCs/>
        </w:rPr>
        <w:t>Maintenance</w:t>
      </w:r>
      <w:r w:rsidR="009C5F0F" w:rsidRPr="009C5F0F">
        <w:t xml:space="preserve">: The owner is responsible for maintaining the memorial, ensuring </w:t>
      </w:r>
      <w:proofErr w:type="gramStart"/>
      <w:r w:rsidR="009C5F0F" w:rsidRPr="009C5F0F">
        <w:t>it's</w:t>
      </w:r>
      <w:proofErr w:type="gramEnd"/>
      <w:r w:rsidR="009C5F0F" w:rsidRPr="009C5F0F">
        <w:t xml:space="preserve"> safe and visually acceptable. The Council can intervene if necessary.</w:t>
      </w:r>
      <w:r w:rsidR="009B0C57">
        <w:t xml:space="preserve"> Should the memorial stone, or memorial vase become unstable within 5 years of its erection/placement</w:t>
      </w:r>
      <w:r w:rsidR="004C1252">
        <w:t xml:space="preserve">, the monumental mason shall return and refix it without cost to the Town Council </w:t>
      </w:r>
      <w:r w:rsidR="006152A3">
        <w:t>according to the standards of NAMM/BRAMM.</w:t>
      </w:r>
    </w:p>
    <w:p w14:paraId="51084103" w14:textId="77777777" w:rsidR="00B9611F" w:rsidRDefault="00B9611F" w:rsidP="00B9611F"/>
    <w:p w14:paraId="1DFECA0F" w14:textId="77777777" w:rsidR="00B9611F" w:rsidRDefault="00B9611F" w:rsidP="00B9611F"/>
    <w:p w14:paraId="08061F43" w14:textId="77777777" w:rsidR="00B9611F" w:rsidRDefault="00B9611F" w:rsidP="00B9611F"/>
    <w:p w14:paraId="44FD45CC" w14:textId="77777777" w:rsidR="00B9611F" w:rsidRDefault="00B9611F" w:rsidP="00B9611F"/>
    <w:p w14:paraId="0C97141C" w14:textId="77777777" w:rsidR="00B9611F" w:rsidRPr="009C5F0F" w:rsidRDefault="00B9611F" w:rsidP="00B9611F"/>
    <w:p w14:paraId="491E3AF6" w14:textId="77777777" w:rsidR="009C5F0F" w:rsidRPr="009C5F0F" w:rsidRDefault="00000000" w:rsidP="009C5F0F">
      <w:r>
        <w:pict w14:anchorId="54E97ED1">
          <v:rect id="_x0000_i1027" style="width:0;height:1.5pt" o:hralign="center" o:hrstd="t" o:hr="t" fillcolor="#a0a0a0" stroked="f"/>
        </w:pict>
      </w:r>
    </w:p>
    <w:p w14:paraId="27C8B859" w14:textId="77777777" w:rsidR="009C5F0F" w:rsidRPr="009C5F0F" w:rsidRDefault="009C5F0F" w:rsidP="009C5F0F">
      <w:pPr>
        <w:rPr>
          <w:b/>
          <w:bCs/>
        </w:rPr>
      </w:pPr>
      <w:r w:rsidRPr="009C5F0F">
        <w:rPr>
          <w:b/>
          <w:bCs/>
        </w:rPr>
        <w:t>Cremations</w:t>
      </w:r>
    </w:p>
    <w:p w14:paraId="5A550506" w14:textId="77777777" w:rsidR="009C5F0F" w:rsidRPr="009C5F0F" w:rsidRDefault="009C5F0F" w:rsidP="009C5F0F">
      <w:pPr>
        <w:numPr>
          <w:ilvl w:val="0"/>
          <w:numId w:val="3"/>
        </w:numPr>
      </w:pPr>
      <w:r w:rsidRPr="009C5F0F">
        <w:rPr>
          <w:b/>
          <w:bCs/>
        </w:rPr>
        <w:t>Caskets</w:t>
      </w:r>
      <w:r w:rsidRPr="009C5F0F">
        <w:t xml:space="preserve">: Only biodegradable caskets </w:t>
      </w:r>
      <w:proofErr w:type="gramStart"/>
      <w:r w:rsidRPr="009C5F0F">
        <w:t>are allowed</w:t>
      </w:r>
      <w:proofErr w:type="gramEnd"/>
      <w:r w:rsidRPr="009C5F0F">
        <w:t>.</w:t>
      </w:r>
    </w:p>
    <w:p w14:paraId="0AAE9717" w14:textId="727B6933" w:rsidR="009C5F0F" w:rsidRPr="009C5F0F" w:rsidRDefault="009C5F0F" w:rsidP="009C5F0F">
      <w:pPr>
        <w:numPr>
          <w:ilvl w:val="0"/>
          <w:numId w:val="3"/>
        </w:numPr>
      </w:pPr>
      <w:r w:rsidRPr="009C5F0F">
        <w:rPr>
          <w:b/>
          <w:bCs/>
        </w:rPr>
        <w:t>Placement</w:t>
      </w:r>
      <w:r w:rsidRPr="009C5F0F">
        <w:t xml:space="preserve">: Cremated remains must </w:t>
      </w:r>
      <w:proofErr w:type="gramStart"/>
      <w:r w:rsidRPr="009C5F0F">
        <w:t>be placed</w:t>
      </w:r>
      <w:proofErr w:type="gramEnd"/>
      <w:r w:rsidRPr="009C5F0F">
        <w:t xml:space="preserve"> at least </w:t>
      </w:r>
      <w:proofErr w:type="gramStart"/>
      <w:r w:rsidRPr="009C5F0F">
        <w:t>18</w:t>
      </w:r>
      <w:proofErr w:type="gramEnd"/>
      <w:r w:rsidRPr="009C5F0F">
        <w:t xml:space="preserve"> inches below ground in the designated areas</w:t>
      </w:r>
      <w:r w:rsidR="00024362">
        <w:t xml:space="preserve"> or may </w:t>
      </w:r>
      <w:proofErr w:type="gramStart"/>
      <w:r w:rsidR="00024362">
        <w:t>be placed</w:t>
      </w:r>
      <w:proofErr w:type="gramEnd"/>
      <w:r w:rsidR="00024362">
        <w:t xml:space="preserve"> in family graves.</w:t>
      </w:r>
    </w:p>
    <w:p w14:paraId="49F79BF1" w14:textId="77777777" w:rsidR="009C5F0F" w:rsidRPr="009C5F0F" w:rsidRDefault="00000000" w:rsidP="009C5F0F">
      <w:r>
        <w:pict w14:anchorId="1CB3058C">
          <v:rect id="_x0000_i1028" style="width:0;height:1.5pt" o:hralign="center" o:hrstd="t" o:hr="t" fillcolor="#a0a0a0" stroked="f"/>
        </w:pict>
      </w:r>
    </w:p>
    <w:p w14:paraId="3B26591F" w14:textId="77777777" w:rsidR="009C5F0F" w:rsidRPr="009C5F0F" w:rsidRDefault="009C5F0F" w:rsidP="009C5F0F">
      <w:pPr>
        <w:rPr>
          <w:b/>
          <w:bCs/>
        </w:rPr>
      </w:pPr>
      <w:r w:rsidRPr="009C5F0F">
        <w:rPr>
          <w:b/>
          <w:bCs/>
        </w:rPr>
        <w:t>Maintenance &amp; Safety</w:t>
      </w:r>
    </w:p>
    <w:p w14:paraId="4935DBAB" w14:textId="5CE19C3C" w:rsidR="009C5F0F" w:rsidRPr="009C5F0F" w:rsidRDefault="009C5F0F" w:rsidP="009C5F0F">
      <w:pPr>
        <w:numPr>
          <w:ilvl w:val="0"/>
          <w:numId w:val="4"/>
        </w:numPr>
      </w:pPr>
      <w:r w:rsidRPr="009C5F0F">
        <w:rPr>
          <w:b/>
          <w:bCs/>
        </w:rPr>
        <w:t>Cemetery Care</w:t>
      </w:r>
      <w:r w:rsidRPr="009C5F0F">
        <w:t>: The Town Council will maintain the cemetery, including grass cutting</w:t>
      </w:r>
      <w:proofErr w:type="gramStart"/>
      <w:r w:rsidR="00534900">
        <w:t>.</w:t>
      </w:r>
      <w:r w:rsidRPr="009C5F0F">
        <w:t xml:space="preserve"> </w:t>
      </w:r>
      <w:r w:rsidR="00534900">
        <w:t xml:space="preserve"> </w:t>
      </w:r>
      <w:proofErr w:type="gramEnd"/>
      <w:r w:rsidR="00534900">
        <w:t xml:space="preserve">It is the responsibility of the owner of the Exclusive Right of Burial to maintain the memorial stone and grave in a safe and sightly condition and to remove dead flowers </w:t>
      </w:r>
      <w:proofErr w:type="gramStart"/>
      <w:r w:rsidR="00534900">
        <w:t>etc.</w:t>
      </w:r>
      <w:proofErr w:type="gramEnd"/>
      <w:r w:rsidR="00534900">
        <w:t xml:space="preserve"> The Town Council reserves the right to take any remedial action should it prove necessary</w:t>
      </w:r>
      <w:proofErr w:type="gramStart"/>
      <w:r w:rsidR="00534900">
        <w:t>.</w:t>
      </w:r>
      <w:r w:rsidR="003A26BD">
        <w:t xml:space="preserve">  </w:t>
      </w:r>
      <w:proofErr w:type="gramEnd"/>
      <w:r w:rsidR="003A26BD" w:rsidRPr="003A26BD">
        <w:t>In the event of the Town Council having to undertake any maintenance works in relation to a grave or a memorial stone</w:t>
      </w:r>
      <w:r w:rsidR="003A26BD">
        <w:t>,</w:t>
      </w:r>
      <w:r w:rsidR="003A26BD" w:rsidRPr="003A26BD">
        <w:t xml:space="preserve"> which is the responsibility of the holder of the Exclusive Right of Burial and which the said holder has failed to carry out</w:t>
      </w:r>
      <w:r w:rsidR="00CA3F80">
        <w:t>,</w:t>
      </w:r>
      <w:r w:rsidR="003A26BD" w:rsidRPr="003A26BD">
        <w:t xml:space="preserve"> then the Town Council will reclaim all costs incurred by them from the said holder in so carrying  out such works. </w:t>
      </w:r>
    </w:p>
    <w:p w14:paraId="32390E0E" w14:textId="599C4F45" w:rsidR="009C5F0F" w:rsidRPr="009C5F0F" w:rsidRDefault="009C5F0F" w:rsidP="009C5F0F">
      <w:pPr>
        <w:numPr>
          <w:ilvl w:val="0"/>
          <w:numId w:val="4"/>
        </w:numPr>
      </w:pPr>
      <w:r w:rsidRPr="009C5F0F">
        <w:rPr>
          <w:b/>
          <w:bCs/>
        </w:rPr>
        <w:t>Damage</w:t>
      </w:r>
      <w:r w:rsidRPr="009C5F0F">
        <w:t>: The owner is responsible for any damage caused to the memorials.</w:t>
      </w:r>
    </w:p>
    <w:p w14:paraId="51DD0E3E" w14:textId="77777777" w:rsidR="009C5F0F" w:rsidRPr="009C5F0F" w:rsidRDefault="00000000" w:rsidP="009C5F0F">
      <w:r>
        <w:pict w14:anchorId="1AE89BBC">
          <v:rect id="_x0000_i1029" style="width:0;height:1.5pt" o:hralign="center" o:hrstd="t" o:hr="t" fillcolor="#a0a0a0" stroked="f"/>
        </w:pict>
      </w:r>
    </w:p>
    <w:p w14:paraId="28785497" w14:textId="77777777" w:rsidR="009C5F0F" w:rsidRPr="009C5F0F" w:rsidRDefault="009C5F0F" w:rsidP="009C5F0F">
      <w:pPr>
        <w:rPr>
          <w:b/>
          <w:bCs/>
        </w:rPr>
      </w:pPr>
      <w:r w:rsidRPr="009C5F0F">
        <w:rPr>
          <w:b/>
          <w:bCs/>
        </w:rPr>
        <w:t>General Rules</w:t>
      </w:r>
    </w:p>
    <w:p w14:paraId="2B51E632" w14:textId="77777777" w:rsidR="009C5F0F" w:rsidRPr="009C5F0F" w:rsidRDefault="009C5F0F" w:rsidP="009C5F0F">
      <w:pPr>
        <w:numPr>
          <w:ilvl w:val="0"/>
          <w:numId w:val="5"/>
        </w:numPr>
      </w:pPr>
      <w:r w:rsidRPr="009C5F0F">
        <w:rPr>
          <w:b/>
          <w:bCs/>
        </w:rPr>
        <w:t>Waste</w:t>
      </w:r>
      <w:r w:rsidRPr="009C5F0F">
        <w:t>: Please dispose of waste in the provided containers.</w:t>
      </w:r>
    </w:p>
    <w:p w14:paraId="7FF8CE9F" w14:textId="77777777" w:rsidR="009C5F0F" w:rsidRPr="009C5F0F" w:rsidRDefault="009C5F0F" w:rsidP="009C5F0F">
      <w:pPr>
        <w:numPr>
          <w:ilvl w:val="0"/>
          <w:numId w:val="5"/>
        </w:numPr>
      </w:pPr>
      <w:r w:rsidRPr="009C5F0F">
        <w:rPr>
          <w:b/>
          <w:bCs/>
        </w:rPr>
        <w:t>No Planting</w:t>
      </w:r>
      <w:r w:rsidRPr="009C5F0F">
        <w:t xml:space="preserve">: Plants, shrubs, or trees </w:t>
      </w:r>
      <w:proofErr w:type="gramStart"/>
      <w:r w:rsidRPr="009C5F0F">
        <w:t>are not allowed</w:t>
      </w:r>
      <w:proofErr w:type="gramEnd"/>
      <w:r w:rsidRPr="009C5F0F">
        <w:t xml:space="preserve"> to </w:t>
      </w:r>
      <w:proofErr w:type="gramStart"/>
      <w:r w:rsidRPr="009C5F0F">
        <w:t>be planted</w:t>
      </w:r>
      <w:proofErr w:type="gramEnd"/>
      <w:r w:rsidRPr="009C5F0F">
        <w:t xml:space="preserve"> on graves.</w:t>
      </w:r>
    </w:p>
    <w:p w14:paraId="071BAE63" w14:textId="4723073C" w:rsidR="009C5F0F" w:rsidRDefault="009C5F0F" w:rsidP="009C5F0F">
      <w:pPr>
        <w:numPr>
          <w:ilvl w:val="0"/>
          <w:numId w:val="5"/>
        </w:numPr>
      </w:pPr>
      <w:r w:rsidRPr="009C5F0F">
        <w:rPr>
          <w:b/>
          <w:bCs/>
        </w:rPr>
        <w:t>No Non-Approved Items</w:t>
      </w:r>
      <w:r w:rsidRPr="009C5F0F">
        <w:t xml:space="preserve">: For safety and environmental reasons, items like toys, lanterns, glass ornaments, and balloons </w:t>
      </w:r>
      <w:proofErr w:type="gramStart"/>
      <w:r w:rsidRPr="009C5F0F">
        <w:t>are not allowed</w:t>
      </w:r>
      <w:proofErr w:type="gramEnd"/>
      <w:r w:rsidRPr="009C5F0F">
        <w:t xml:space="preserve"> after two months</w:t>
      </w:r>
      <w:r w:rsidR="00AB0D56">
        <w:t xml:space="preserve"> following interment.</w:t>
      </w:r>
    </w:p>
    <w:p w14:paraId="1B3CE8E7" w14:textId="231DC4F5" w:rsidR="00887484" w:rsidRDefault="00887484" w:rsidP="009C5F0F">
      <w:pPr>
        <w:numPr>
          <w:ilvl w:val="0"/>
          <w:numId w:val="5"/>
        </w:numPr>
      </w:pPr>
      <w:r>
        <w:rPr>
          <w:b/>
          <w:bCs/>
        </w:rPr>
        <w:t>On the day of interment</w:t>
      </w:r>
      <w:r w:rsidRPr="00887484">
        <w:t>:</w:t>
      </w:r>
      <w:r>
        <w:t xml:space="preserve"> flowers and wreaths may be place on the actual area of the grave, but the Town Council reserves the right to remove these tributes after a period of two months. </w:t>
      </w:r>
    </w:p>
    <w:p w14:paraId="5CAFF936" w14:textId="250DF6EA" w:rsidR="00B477A6" w:rsidRDefault="00B477A6" w:rsidP="009C5F0F">
      <w:pPr>
        <w:numPr>
          <w:ilvl w:val="0"/>
          <w:numId w:val="5"/>
        </w:numPr>
      </w:pPr>
      <w:r>
        <w:rPr>
          <w:b/>
          <w:bCs/>
        </w:rPr>
        <w:t xml:space="preserve">Work: </w:t>
      </w:r>
      <w:r w:rsidRPr="00B477A6">
        <w:t xml:space="preserve">To agree not to </w:t>
      </w:r>
      <w:proofErr w:type="gramStart"/>
      <w:r w:rsidRPr="00B477A6">
        <w:t>carry out</w:t>
      </w:r>
      <w:proofErr w:type="gramEnd"/>
      <w:r w:rsidRPr="00B477A6">
        <w:t xml:space="preserve"> any work on site whilst a funeral is in progress. </w:t>
      </w:r>
    </w:p>
    <w:p w14:paraId="06983905" w14:textId="0BEDBDEA" w:rsidR="00B477A6" w:rsidRDefault="00B477A6" w:rsidP="009C5F0F">
      <w:pPr>
        <w:numPr>
          <w:ilvl w:val="0"/>
          <w:numId w:val="5"/>
        </w:numPr>
      </w:pPr>
      <w:r>
        <w:rPr>
          <w:b/>
          <w:bCs/>
        </w:rPr>
        <w:t xml:space="preserve">Fees: </w:t>
      </w:r>
      <w:r>
        <w:t xml:space="preserve">The Town Council reserves the </w:t>
      </w:r>
      <w:r w:rsidR="00A132DB">
        <w:t>right from</w:t>
      </w:r>
      <w:r>
        <w:t xml:space="preserve"> time to time to make any alterations in fees and charges or the foregoing Rules and Regulations.</w:t>
      </w:r>
    </w:p>
    <w:p w14:paraId="2CE5D6F4" w14:textId="7A86A7AF" w:rsidR="003A26BD" w:rsidRPr="009C5F0F" w:rsidRDefault="003A26BD" w:rsidP="009C5F0F">
      <w:pPr>
        <w:numPr>
          <w:ilvl w:val="0"/>
          <w:numId w:val="5"/>
        </w:numPr>
      </w:pPr>
      <w:r>
        <w:rPr>
          <w:b/>
          <w:bCs/>
        </w:rPr>
        <w:t xml:space="preserve">Damage and loss: </w:t>
      </w:r>
      <w:r>
        <w:t>The Town Council does not accept responsibility for any damage or loss occasioned to any person, vehicle equipment or otherwise in Ottery St Mary Cemetery.</w:t>
      </w:r>
    </w:p>
    <w:p w14:paraId="4BFDD2EC" w14:textId="77777777" w:rsidR="009C5F0F" w:rsidRPr="009C5F0F" w:rsidRDefault="00000000" w:rsidP="009C5F0F">
      <w:r>
        <w:pict w14:anchorId="68AB46E6">
          <v:rect id="_x0000_i1030" style="width:0;height:1.5pt" o:hralign="center" o:hrstd="t" o:hr="t" fillcolor="#a0a0a0" stroked="f"/>
        </w:pict>
      </w:r>
    </w:p>
    <w:p w14:paraId="3C7ECCE4" w14:textId="0CEF67C7" w:rsidR="009C5F0F" w:rsidRPr="009C5F0F" w:rsidRDefault="009C5F0F" w:rsidP="009C5F0F"/>
    <w:p w14:paraId="50B71163" w14:textId="77777777" w:rsidR="00BB6986" w:rsidRDefault="00BB6986" w:rsidP="009C5F0F">
      <w:pPr>
        <w:rPr>
          <w:b/>
          <w:bCs/>
        </w:rPr>
      </w:pPr>
    </w:p>
    <w:p w14:paraId="6787205E" w14:textId="79F54077" w:rsidR="009C5F0F" w:rsidRPr="009C5F0F" w:rsidRDefault="009C5F0F" w:rsidP="009C5F0F">
      <w:pPr>
        <w:rPr>
          <w:b/>
          <w:bCs/>
        </w:rPr>
      </w:pPr>
      <w:r w:rsidRPr="009C5F0F">
        <w:rPr>
          <w:b/>
          <w:bCs/>
        </w:rPr>
        <w:lastRenderedPageBreak/>
        <w:t xml:space="preserve">Dogs &amp; </w:t>
      </w:r>
      <w:r w:rsidR="00A132DB" w:rsidRPr="009C5F0F">
        <w:rPr>
          <w:b/>
          <w:bCs/>
        </w:rPr>
        <w:t>Behaviour</w:t>
      </w:r>
    </w:p>
    <w:p w14:paraId="45F1924F" w14:textId="77777777" w:rsidR="009C5F0F" w:rsidRPr="009C5F0F" w:rsidRDefault="009C5F0F" w:rsidP="009C5F0F">
      <w:pPr>
        <w:numPr>
          <w:ilvl w:val="0"/>
          <w:numId w:val="7"/>
        </w:numPr>
      </w:pPr>
      <w:r w:rsidRPr="009C5F0F">
        <w:rPr>
          <w:b/>
          <w:bCs/>
        </w:rPr>
        <w:t>Dogs</w:t>
      </w:r>
      <w:r w:rsidRPr="009C5F0F">
        <w:t xml:space="preserve">: Dogs must </w:t>
      </w:r>
      <w:proofErr w:type="gramStart"/>
      <w:r w:rsidRPr="009C5F0F">
        <w:t>be kept</w:t>
      </w:r>
      <w:proofErr w:type="gramEnd"/>
      <w:r w:rsidRPr="009C5F0F">
        <w:t xml:space="preserve"> on a leash, and owners must clean up after them.</w:t>
      </w:r>
    </w:p>
    <w:p w14:paraId="5F86CA92" w14:textId="38661806" w:rsidR="009C5F0F" w:rsidRPr="009C5F0F" w:rsidRDefault="009C5F0F" w:rsidP="009C5F0F">
      <w:pPr>
        <w:numPr>
          <w:ilvl w:val="0"/>
          <w:numId w:val="7"/>
        </w:numPr>
      </w:pPr>
      <w:r w:rsidRPr="009C5F0F">
        <w:rPr>
          <w:b/>
          <w:bCs/>
        </w:rPr>
        <w:t>Respectful Behaviour</w:t>
      </w:r>
      <w:r w:rsidRPr="009C5F0F">
        <w:t xml:space="preserve">: No disruptive behaviour </w:t>
      </w:r>
      <w:proofErr w:type="gramStart"/>
      <w:r w:rsidRPr="009C5F0F">
        <w:t>is allowed</w:t>
      </w:r>
      <w:proofErr w:type="gramEnd"/>
      <w:r w:rsidRPr="009C5F0F">
        <w:t xml:space="preserve">, and legal action will </w:t>
      </w:r>
      <w:proofErr w:type="gramStart"/>
      <w:r w:rsidRPr="009C5F0F">
        <w:t>be taken</w:t>
      </w:r>
      <w:proofErr w:type="gramEnd"/>
      <w:r w:rsidRPr="009C5F0F">
        <w:t xml:space="preserve"> for any damage or inappropriate actions.</w:t>
      </w:r>
    </w:p>
    <w:p w14:paraId="51163621" w14:textId="77777777" w:rsidR="009C5F0F" w:rsidRPr="009C5F0F" w:rsidRDefault="00000000" w:rsidP="009C5F0F">
      <w:r>
        <w:pict w14:anchorId="5E0FA520">
          <v:rect id="_x0000_i1031" style="width:0;height:1.5pt" o:hralign="center" o:hrstd="t" o:hr="t" fillcolor="#a0a0a0" stroked="f"/>
        </w:pict>
      </w:r>
    </w:p>
    <w:p w14:paraId="5C2769D3" w14:textId="77777777" w:rsidR="009C5F0F" w:rsidRPr="009C5F0F" w:rsidRDefault="009C5F0F" w:rsidP="009C5F0F">
      <w:r w:rsidRPr="009C5F0F">
        <w:t>By following these rules, we can ensure that Ottery St Mary Cemetery remains a respectful and peaceful place for everyone.</w:t>
      </w:r>
    </w:p>
    <w:p w14:paraId="6F13BBAF" w14:textId="77777777" w:rsidR="009C5F0F" w:rsidRPr="009C5F0F" w:rsidRDefault="00000000" w:rsidP="009C5F0F">
      <w:r>
        <w:pict w14:anchorId="193EB6C3">
          <v:rect id="_x0000_i1032" style="width:0;height:1.5pt" o:hralign="center" o:hrstd="t" o:hr="t" fillcolor="#a0a0a0" stroked="f"/>
        </w:pict>
      </w:r>
    </w:p>
    <w:p w14:paraId="63142853" w14:textId="154EB965" w:rsidR="009C5F0F" w:rsidRDefault="009C5F0F" w:rsidP="009C5F0F">
      <w:r>
        <w:t xml:space="preserve">For further information please </w:t>
      </w:r>
      <w:proofErr w:type="gramStart"/>
      <w:r>
        <w:t>contact;</w:t>
      </w:r>
      <w:proofErr w:type="gramEnd"/>
    </w:p>
    <w:p w14:paraId="787A69B8" w14:textId="2A6CC0E5" w:rsidR="009C5F0F" w:rsidRDefault="009C5F0F" w:rsidP="009C5F0F">
      <w:r>
        <w:t xml:space="preserve">Council Offices, </w:t>
      </w:r>
      <w:r w:rsidR="00887484">
        <w:t>8 Broad Street, Ottery St Mary, Devon, EX11 1EL</w:t>
      </w:r>
    </w:p>
    <w:p w14:paraId="5045F6A9" w14:textId="01ED78D4" w:rsidR="00887484" w:rsidRDefault="00887484" w:rsidP="009C5F0F">
      <w:r>
        <w:t>01404 812252</w:t>
      </w:r>
    </w:p>
    <w:p w14:paraId="7383E807" w14:textId="5655BF39" w:rsidR="00887484" w:rsidRDefault="00887484" w:rsidP="009C5F0F">
      <w:hyperlink r:id="rId8" w:history="1">
        <w:r w:rsidRPr="00A17352">
          <w:rPr>
            <w:rStyle w:val="Hyperlink"/>
          </w:rPr>
          <w:t>admin@otterystmary-tc.gov.uk</w:t>
        </w:r>
      </w:hyperlink>
    </w:p>
    <w:p w14:paraId="46DFB28A" w14:textId="77777777" w:rsidR="00887484" w:rsidRPr="009C5F0F" w:rsidRDefault="00887484" w:rsidP="009C5F0F"/>
    <w:p w14:paraId="175BECD2" w14:textId="77777777" w:rsidR="009C5F0F" w:rsidRPr="009C5F0F" w:rsidRDefault="009C5F0F" w:rsidP="009C5F0F">
      <w:pPr>
        <w:rPr>
          <w:vanish/>
        </w:rPr>
      </w:pPr>
      <w:r w:rsidRPr="009C5F0F">
        <w:rPr>
          <w:vanish/>
        </w:rPr>
        <w:t>Top of Form</w:t>
      </w:r>
    </w:p>
    <w:p w14:paraId="3C98E0A6" w14:textId="77777777" w:rsidR="009C5F0F" w:rsidRPr="009C5F0F" w:rsidRDefault="009C5F0F" w:rsidP="009C5F0F"/>
    <w:p w14:paraId="4FEF0829" w14:textId="77777777" w:rsidR="009C5F0F" w:rsidRPr="009C5F0F" w:rsidRDefault="009C5F0F" w:rsidP="009C5F0F">
      <w:pPr>
        <w:rPr>
          <w:vanish/>
        </w:rPr>
      </w:pPr>
      <w:r w:rsidRPr="009C5F0F">
        <w:rPr>
          <w:vanish/>
        </w:rPr>
        <w:t>Bottom of Form</w:t>
      </w:r>
    </w:p>
    <w:p w14:paraId="4520D384" w14:textId="77777777" w:rsidR="00216800" w:rsidRDefault="00216800"/>
    <w:sectPr w:rsidR="00216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815EE"/>
    <w:multiLevelType w:val="multilevel"/>
    <w:tmpl w:val="01D2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90B47"/>
    <w:multiLevelType w:val="multilevel"/>
    <w:tmpl w:val="AD20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564DD"/>
    <w:multiLevelType w:val="multilevel"/>
    <w:tmpl w:val="7130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B2F41"/>
    <w:multiLevelType w:val="multilevel"/>
    <w:tmpl w:val="558A0496"/>
    <w:lvl w:ilvl="0">
      <w:start w:val="1"/>
      <w:numFmt w:val="decimal"/>
      <w:lvlText w:val="%1."/>
      <w:lvlJc w:val="left"/>
      <w:pPr>
        <w:tabs>
          <w:tab w:val="num" w:pos="786"/>
        </w:tabs>
        <w:ind w:left="786"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D34AA"/>
    <w:multiLevelType w:val="multilevel"/>
    <w:tmpl w:val="28906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72086"/>
    <w:multiLevelType w:val="multilevel"/>
    <w:tmpl w:val="F5F0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630BFD"/>
    <w:multiLevelType w:val="multilevel"/>
    <w:tmpl w:val="5B9A9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F5D05"/>
    <w:multiLevelType w:val="multilevel"/>
    <w:tmpl w:val="B654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FD6629"/>
    <w:multiLevelType w:val="multilevel"/>
    <w:tmpl w:val="0E3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A125B4"/>
    <w:multiLevelType w:val="multilevel"/>
    <w:tmpl w:val="5F72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F92BBD"/>
    <w:multiLevelType w:val="multilevel"/>
    <w:tmpl w:val="36B6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BD2E16"/>
    <w:multiLevelType w:val="multilevel"/>
    <w:tmpl w:val="71B8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4686258">
    <w:abstractNumId w:val="5"/>
  </w:num>
  <w:num w:numId="2" w16cid:durableId="721052248">
    <w:abstractNumId w:val="3"/>
  </w:num>
  <w:num w:numId="3" w16cid:durableId="682779907">
    <w:abstractNumId w:val="4"/>
  </w:num>
  <w:num w:numId="4" w16cid:durableId="1923642385">
    <w:abstractNumId w:val="9"/>
  </w:num>
  <w:num w:numId="5" w16cid:durableId="353575989">
    <w:abstractNumId w:val="11"/>
  </w:num>
  <w:num w:numId="6" w16cid:durableId="1737705652">
    <w:abstractNumId w:val="6"/>
  </w:num>
  <w:num w:numId="7" w16cid:durableId="149685527">
    <w:abstractNumId w:val="10"/>
  </w:num>
  <w:num w:numId="8" w16cid:durableId="1797944439">
    <w:abstractNumId w:val="1"/>
  </w:num>
  <w:num w:numId="9" w16cid:durableId="1016035654">
    <w:abstractNumId w:val="7"/>
  </w:num>
  <w:num w:numId="10" w16cid:durableId="798837648">
    <w:abstractNumId w:val="8"/>
  </w:num>
  <w:num w:numId="11" w16cid:durableId="1871793311">
    <w:abstractNumId w:val="0"/>
  </w:num>
  <w:num w:numId="12" w16cid:durableId="1849521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0F"/>
    <w:rsid w:val="00024362"/>
    <w:rsid w:val="00094D73"/>
    <w:rsid w:val="00176B94"/>
    <w:rsid w:val="001C4500"/>
    <w:rsid w:val="00216800"/>
    <w:rsid w:val="00232505"/>
    <w:rsid w:val="002528C5"/>
    <w:rsid w:val="0026355B"/>
    <w:rsid w:val="003275EF"/>
    <w:rsid w:val="003652A3"/>
    <w:rsid w:val="003A26BD"/>
    <w:rsid w:val="00424E46"/>
    <w:rsid w:val="00440E8F"/>
    <w:rsid w:val="00471BDC"/>
    <w:rsid w:val="00472F94"/>
    <w:rsid w:val="004C1252"/>
    <w:rsid w:val="004F4172"/>
    <w:rsid w:val="00534900"/>
    <w:rsid w:val="00547C93"/>
    <w:rsid w:val="006152A3"/>
    <w:rsid w:val="006350EC"/>
    <w:rsid w:val="00746796"/>
    <w:rsid w:val="007A7759"/>
    <w:rsid w:val="007B62FF"/>
    <w:rsid w:val="00806F57"/>
    <w:rsid w:val="00844D73"/>
    <w:rsid w:val="00881BD3"/>
    <w:rsid w:val="00887484"/>
    <w:rsid w:val="008C74AE"/>
    <w:rsid w:val="00945E4D"/>
    <w:rsid w:val="009B0C57"/>
    <w:rsid w:val="009C5F0F"/>
    <w:rsid w:val="009F2552"/>
    <w:rsid w:val="00A132DB"/>
    <w:rsid w:val="00A13ECA"/>
    <w:rsid w:val="00A54DBF"/>
    <w:rsid w:val="00A71BAD"/>
    <w:rsid w:val="00A843BF"/>
    <w:rsid w:val="00AB0D56"/>
    <w:rsid w:val="00AE273A"/>
    <w:rsid w:val="00B00B89"/>
    <w:rsid w:val="00B477A6"/>
    <w:rsid w:val="00B9611F"/>
    <w:rsid w:val="00BB616A"/>
    <w:rsid w:val="00BB6865"/>
    <w:rsid w:val="00BB6986"/>
    <w:rsid w:val="00BE7FB1"/>
    <w:rsid w:val="00C07632"/>
    <w:rsid w:val="00C43663"/>
    <w:rsid w:val="00CA3F80"/>
    <w:rsid w:val="00D10F60"/>
    <w:rsid w:val="00D168DD"/>
    <w:rsid w:val="00D769BE"/>
    <w:rsid w:val="00D934D7"/>
    <w:rsid w:val="00DB7EE3"/>
    <w:rsid w:val="00E56821"/>
    <w:rsid w:val="00E73D9F"/>
    <w:rsid w:val="00F21EAF"/>
    <w:rsid w:val="00F646F9"/>
    <w:rsid w:val="00FE1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B2B5"/>
  <w15:chartTrackingRefBased/>
  <w15:docId w15:val="{F2ED3CFB-3315-40A1-BE41-8CBF47E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F0F"/>
    <w:rPr>
      <w:rFonts w:eastAsiaTheme="majorEastAsia" w:cstheme="majorBidi"/>
      <w:color w:val="272727" w:themeColor="text1" w:themeTint="D8"/>
    </w:rPr>
  </w:style>
  <w:style w:type="paragraph" w:styleId="Title">
    <w:name w:val="Title"/>
    <w:basedOn w:val="Normal"/>
    <w:next w:val="Normal"/>
    <w:link w:val="TitleChar"/>
    <w:uiPriority w:val="10"/>
    <w:qFormat/>
    <w:rsid w:val="009C5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F0F"/>
    <w:pPr>
      <w:spacing w:before="160"/>
      <w:jc w:val="center"/>
    </w:pPr>
    <w:rPr>
      <w:i/>
      <w:iCs/>
      <w:color w:val="404040" w:themeColor="text1" w:themeTint="BF"/>
    </w:rPr>
  </w:style>
  <w:style w:type="character" w:customStyle="1" w:styleId="QuoteChar">
    <w:name w:val="Quote Char"/>
    <w:basedOn w:val="DefaultParagraphFont"/>
    <w:link w:val="Quote"/>
    <w:uiPriority w:val="29"/>
    <w:rsid w:val="009C5F0F"/>
    <w:rPr>
      <w:i/>
      <w:iCs/>
      <w:color w:val="404040" w:themeColor="text1" w:themeTint="BF"/>
    </w:rPr>
  </w:style>
  <w:style w:type="paragraph" w:styleId="ListParagraph">
    <w:name w:val="List Paragraph"/>
    <w:basedOn w:val="Normal"/>
    <w:uiPriority w:val="34"/>
    <w:qFormat/>
    <w:rsid w:val="009C5F0F"/>
    <w:pPr>
      <w:ind w:left="720"/>
      <w:contextualSpacing/>
    </w:pPr>
  </w:style>
  <w:style w:type="character" w:styleId="IntenseEmphasis">
    <w:name w:val="Intense Emphasis"/>
    <w:basedOn w:val="DefaultParagraphFont"/>
    <w:uiPriority w:val="21"/>
    <w:qFormat/>
    <w:rsid w:val="009C5F0F"/>
    <w:rPr>
      <w:i/>
      <w:iCs/>
      <w:color w:val="0F4761" w:themeColor="accent1" w:themeShade="BF"/>
    </w:rPr>
  </w:style>
  <w:style w:type="paragraph" w:styleId="IntenseQuote">
    <w:name w:val="Intense Quote"/>
    <w:basedOn w:val="Normal"/>
    <w:next w:val="Normal"/>
    <w:link w:val="IntenseQuoteChar"/>
    <w:uiPriority w:val="30"/>
    <w:qFormat/>
    <w:rsid w:val="009C5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F0F"/>
    <w:rPr>
      <w:i/>
      <w:iCs/>
      <w:color w:val="0F4761" w:themeColor="accent1" w:themeShade="BF"/>
    </w:rPr>
  </w:style>
  <w:style w:type="character" w:styleId="IntenseReference">
    <w:name w:val="Intense Reference"/>
    <w:basedOn w:val="DefaultParagraphFont"/>
    <w:uiPriority w:val="32"/>
    <w:qFormat/>
    <w:rsid w:val="009C5F0F"/>
    <w:rPr>
      <w:b/>
      <w:bCs/>
      <w:smallCaps/>
      <w:color w:val="0F4761" w:themeColor="accent1" w:themeShade="BF"/>
      <w:spacing w:val="5"/>
    </w:rPr>
  </w:style>
  <w:style w:type="character" w:styleId="Hyperlink">
    <w:name w:val="Hyperlink"/>
    <w:basedOn w:val="DefaultParagraphFont"/>
    <w:uiPriority w:val="99"/>
    <w:unhideWhenUsed/>
    <w:rsid w:val="00887484"/>
    <w:rPr>
      <w:color w:val="467886" w:themeColor="hyperlink"/>
      <w:u w:val="single"/>
    </w:rPr>
  </w:style>
  <w:style w:type="character" w:styleId="UnresolvedMention">
    <w:name w:val="Unresolved Mention"/>
    <w:basedOn w:val="DefaultParagraphFont"/>
    <w:uiPriority w:val="99"/>
    <w:semiHidden/>
    <w:unhideWhenUsed/>
    <w:rsid w:val="00887484"/>
    <w:rPr>
      <w:color w:val="605E5C"/>
      <w:shd w:val="clear" w:color="auto" w:fill="E1DFDD"/>
    </w:rPr>
  </w:style>
  <w:style w:type="character" w:styleId="CommentReference">
    <w:name w:val="annotation reference"/>
    <w:basedOn w:val="DefaultParagraphFont"/>
    <w:uiPriority w:val="99"/>
    <w:semiHidden/>
    <w:unhideWhenUsed/>
    <w:rsid w:val="00472F94"/>
    <w:rPr>
      <w:sz w:val="16"/>
      <w:szCs w:val="16"/>
    </w:rPr>
  </w:style>
  <w:style w:type="paragraph" w:styleId="CommentText">
    <w:name w:val="annotation text"/>
    <w:basedOn w:val="Normal"/>
    <w:link w:val="CommentTextChar"/>
    <w:uiPriority w:val="99"/>
    <w:unhideWhenUsed/>
    <w:rsid w:val="00472F94"/>
    <w:pPr>
      <w:spacing w:line="240" w:lineRule="auto"/>
    </w:pPr>
    <w:rPr>
      <w:sz w:val="20"/>
      <w:szCs w:val="20"/>
    </w:rPr>
  </w:style>
  <w:style w:type="character" w:customStyle="1" w:styleId="CommentTextChar">
    <w:name w:val="Comment Text Char"/>
    <w:basedOn w:val="DefaultParagraphFont"/>
    <w:link w:val="CommentText"/>
    <w:uiPriority w:val="99"/>
    <w:rsid w:val="00472F94"/>
    <w:rPr>
      <w:sz w:val="20"/>
      <w:szCs w:val="20"/>
    </w:rPr>
  </w:style>
  <w:style w:type="paragraph" w:styleId="CommentSubject">
    <w:name w:val="annotation subject"/>
    <w:basedOn w:val="CommentText"/>
    <w:next w:val="CommentText"/>
    <w:link w:val="CommentSubjectChar"/>
    <w:uiPriority w:val="99"/>
    <w:semiHidden/>
    <w:unhideWhenUsed/>
    <w:rsid w:val="00472F94"/>
    <w:rPr>
      <w:b/>
      <w:bCs/>
    </w:rPr>
  </w:style>
  <w:style w:type="character" w:customStyle="1" w:styleId="CommentSubjectChar">
    <w:name w:val="Comment Subject Char"/>
    <w:basedOn w:val="CommentTextChar"/>
    <w:link w:val="CommentSubject"/>
    <w:uiPriority w:val="99"/>
    <w:semiHidden/>
    <w:rsid w:val="00472F94"/>
    <w:rPr>
      <w:b/>
      <w:bCs/>
      <w:sz w:val="20"/>
      <w:szCs w:val="20"/>
    </w:rPr>
  </w:style>
  <w:style w:type="paragraph" w:styleId="NormalWeb">
    <w:name w:val="Normal (Web)"/>
    <w:basedOn w:val="Normal"/>
    <w:uiPriority w:val="99"/>
    <w:semiHidden/>
    <w:unhideWhenUsed/>
    <w:rsid w:val="00945E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6877">
      <w:bodyDiv w:val="1"/>
      <w:marLeft w:val="0"/>
      <w:marRight w:val="0"/>
      <w:marTop w:val="0"/>
      <w:marBottom w:val="0"/>
      <w:divBdr>
        <w:top w:val="none" w:sz="0" w:space="0" w:color="auto"/>
        <w:left w:val="none" w:sz="0" w:space="0" w:color="auto"/>
        <w:bottom w:val="none" w:sz="0" w:space="0" w:color="auto"/>
        <w:right w:val="none" w:sz="0" w:space="0" w:color="auto"/>
      </w:divBdr>
      <w:divsChild>
        <w:div w:id="1110583690">
          <w:marLeft w:val="0"/>
          <w:marRight w:val="0"/>
          <w:marTop w:val="0"/>
          <w:marBottom w:val="0"/>
          <w:divBdr>
            <w:top w:val="none" w:sz="0" w:space="0" w:color="auto"/>
            <w:left w:val="none" w:sz="0" w:space="0" w:color="auto"/>
            <w:bottom w:val="none" w:sz="0" w:space="0" w:color="auto"/>
            <w:right w:val="none" w:sz="0" w:space="0" w:color="auto"/>
          </w:divBdr>
        </w:div>
        <w:div w:id="1330720064">
          <w:marLeft w:val="0"/>
          <w:marRight w:val="0"/>
          <w:marTop w:val="0"/>
          <w:marBottom w:val="0"/>
          <w:divBdr>
            <w:top w:val="none" w:sz="0" w:space="0" w:color="auto"/>
            <w:left w:val="none" w:sz="0" w:space="0" w:color="auto"/>
            <w:bottom w:val="none" w:sz="0" w:space="0" w:color="auto"/>
            <w:right w:val="none" w:sz="0" w:space="0" w:color="auto"/>
          </w:divBdr>
        </w:div>
      </w:divsChild>
    </w:div>
    <w:div w:id="396785184">
      <w:bodyDiv w:val="1"/>
      <w:marLeft w:val="0"/>
      <w:marRight w:val="0"/>
      <w:marTop w:val="0"/>
      <w:marBottom w:val="0"/>
      <w:divBdr>
        <w:top w:val="none" w:sz="0" w:space="0" w:color="auto"/>
        <w:left w:val="none" w:sz="0" w:space="0" w:color="auto"/>
        <w:bottom w:val="none" w:sz="0" w:space="0" w:color="auto"/>
        <w:right w:val="none" w:sz="0" w:space="0" w:color="auto"/>
      </w:divBdr>
    </w:div>
    <w:div w:id="537200198">
      <w:bodyDiv w:val="1"/>
      <w:marLeft w:val="0"/>
      <w:marRight w:val="0"/>
      <w:marTop w:val="0"/>
      <w:marBottom w:val="0"/>
      <w:divBdr>
        <w:top w:val="none" w:sz="0" w:space="0" w:color="auto"/>
        <w:left w:val="none" w:sz="0" w:space="0" w:color="auto"/>
        <w:bottom w:val="none" w:sz="0" w:space="0" w:color="auto"/>
        <w:right w:val="none" w:sz="0" w:space="0" w:color="auto"/>
      </w:divBdr>
      <w:divsChild>
        <w:div w:id="82725086">
          <w:marLeft w:val="0"/>
          <w:marRight w:val="0"/>
          <w:marTop w:val="0"/>
          <w:marBottom w:val="0"/>
          <w:divBdr>
            <w:top w:val="none" w:sz="0" w:space="0" w:color="auto"/>
            <w:left w:val="none" w:sz="0" w:space="0" w:color="auto"/>
            <w:bottom w:val="none" w:sz="0" w:space="0" w:color="auto"/>
            <w:right w:val="none" w:sz="0" w:space="0" w:color="auto"/>
          </w:divBdr>
          <w:divsChild>
            <w:div w:id="264198107">
              <w:marLeft w:val="0"/>
              <w:marRight w:val="0"/>
              <w:marTop w:val="0"/>
              <w:marBottom w:val="0"/>
              <w:divBdr>
                <w:top w:val="none" w:sz="0" w:space="0" w:color="auto"/>
                <w:left w:val="none" w:sz="0" w:space="0" w:color="auto"/>
                <w:bottom w:val="none" w:sz="0" w:space="0" w:color="auto"/>
                <w:right w:val="none" w:sz="0" w:space="0" w:color="auto"/>
              </w:divBdr>
              <w:divsChild>
                <w:div w:id="101271013">
                  <w:marLeft w:val="0"/>
                  <w:marRight w:val="0"/>
                  <w:marTop w:val="0"/>
                  <w:marBottom w:val="0"/>
                  <w:divBdr>
                    <w:top w:val="none" w:sz="0" w:space="0" w:color="auto"/>
                    <w:left w:val="none" w:sz="0" w:space="0" w:color="auto"/>
                    <w:bottom w:val="none" w:sz="0" w:space="0" w:color="auto"/>
                    <w:right w:val="none" w:sz="0" w:space="0" w:color="auto"/>
                  </w:divBdr>
                  <w:divsChild>
                    <w:div w:id="2031485625">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sChild>
                            <w:div w:id="544173519">
                              <w:marLeft w:val="0"/>
                              <w:marRight w:val="0"/>
                              <w:marTop w:val="0"/>
                              <w:marBottom w:val="0"/>
                              <w:divBdr>
                                <w:top w:val="none" w:sz="0" w:space="0" w:color="auto"/>
                                <w:left w:val="none" w:sz="0" w:space="0" w:color="auto"/>
                                <w:bottom w:val="none" w:sz="0" w:space="0" w:color="auto"/>
                                <w:right w:val="none" w:sz="0" w:space="0" w:color="auto"/>
                              </w:divBdr>
                              <w:divsChild>
                                <w:div w:id="1000885341">
                                  <w:marLeft w:val="0"/>
                                  <w:marRight w:val="0"/>
                                  <w:marTop w:val="0"/>
                                  <w:marBottom w:val="0"/>
                                  <w:divBdr>
                                    <w:top w:val="none" w:sz="0" w:space="0" w:color="auto"/>
                                    <w:left w:val="none" w:sz="0" w:space="0" w:color="auto"/>
                                    <w:bottom w:val="none" w:sz="0" w:space="0" w:color="auto"/>
                                    <w:right w:val="none" w:sz="0" w:space="0" w:color="auto"/>
                                  </w:divBdr>
                                  <w:divsChild>
                                    <w:div w:id="1380857668">
                                      <w:marLeft w:val="0"/>
                                      <w:marRight w:val="0"/>
                                      <w:marTop w:val="0"/>
                                      <w:marBottom w:val="0"/>
                                      <w:divBdr>
                                        <w:top w:val="none" w:sz="0" w:space="0" w:color="auto"/>
                                        <w:left w:val="none" w:sz="0" w:space="0" w:color="auto"/>
                                        <w:bottom w:val="none" w:sz="0" w:space="0" w:color="auto"/>
                                        <w:right w:val="none" w:sz="0" w:space="0" w:color="auto"/>
                                      </w:divBdr>
                                      <w:divsChild>
                                        <w:div w:id="916015895">
                                          <w:marLeft w:val="0"/>
                                          <w:marRight w:val="0"/>
                                          <w:marTop w:val="0"/>
                                          <w:marBottom w:val="0"/>
                                          <w:divBdr>
                                            <w:top w:val="none" w:sz="0" w:space="0" w:color="auto"/>
                                            <w:left w:val="none" w:sz="0" w:space="0" w:color="auto"/>
                                            <w:bottom w:val="none" w:sz="0" w:space="0" w:color="auto"/>
                                            <w:right w:val="none" w:sz="0" w:space="0" w:color="auto"/>
                                          </w:divBdr>
                                          <w:divsChild>
                                            <w:div w:id="66804537">
                                              <w:marLeft w:val="0"/>
                                              <w:marRight w:val="0"/>
                                              <w:marTop w:val="0"/>
                                              <w:marBottom w:val="0"/>
                                              <w:divBdr>
                                                <w:top w:val="none" w:sz="0" w:space="0" w:color="auto"/>
                                                <w:left w:val="none" w:sz="0" w:space="0" w:color="auto"/>
                                                <w:bottom w:val="none" w:sz="0" w:space="0" w:color="auto"/>
                                                <w:right w:val="none" w:sz="0" w:space="0" w:color="auto"/>
                                              </w:divBdr>
                                              <w:divsChild>
                                                <w:div w:id="1010332240">
                                                  <w:marLeft w:val="0"/>
                                                  <w:marRight w:val="0"/>
                                                  <w:marTop w:val="0"/>
                                                  <w:marBottom w:val="0"/>
                                                  <w:divBdr>
                                                    <w:top w:val="none" w:sz="0" w:space="0" w:color="auto"/>
                                                    <w:left w:val="none" w:sz="0" w:space="0" w:color="auto"/>
                                                    <w:bottom w:val="none" w:sz="0" w:space="0" w:color="auto"/>
                                                    <w:right w:val="none" w:sz="0" w:space="0" w:color="auto"/>
                                                  </w:divBdr>
                                                  <w:divsChild>
                                                    <w:div w:id="780996704">
                                                      <w:marLeft w:val="0"/>
                                                      <w:marRight w:val="0"/>
                                                      <w:marTop w:val="0"/>
                                                      <w:marBottom w:val="0"/>
                                                      <w:divBdr>
                                                        <w:top w:val="none" w:sz="0" w:space="0" w:color="auto"/>
                                                        <w:left w:val="none" w:sz="0" w:space="0" w:color="auto"/>
                                                        <w:bottom w:val="none" w:sz="0" w:space="0" w:color="auto"/>
                                                        <w:right w:val="none" w:sz="0" w:space="0" w:color="auto"/>
                                                      </w:divBdr>
                                                      <w:divsChild>
                                                        <w:div w:id="18509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5280772">
          <w:marLeft w:val="0"/>
          <w:marRight w:val="0"/>
          <w:marTop w:val="0"/>
          <w:marBottom w:val="0"/>
          <w:divBdr>
            <w:top w:val="none" w:sz="0" w:space="0" w:color="auto"/>
            <w:left w:val="none" w:sz="0" w:space="0" w:color="auto"/>
            <w:bottom w:val="none" w:sz="0" w:space="0" w:color="auto"/>
            <w:right w:val="none" w:sz="0" w:space="0" w:color="auto"/>
          </w:divBdr>
          <w:divsChild>
            <w:div w:id="1565139837">
              <w:marLeft w:val="0"/>
              <w:marRight w:val="0"/>
              <w:marTop w:val="0"/>
              <w:marBottom w:val="0"/>
              <w:divBdr>
                <w:top w:val="none" w:sz="0" w:space="0" w:color="auto"/>
                <w:left w:val="none" w:sz="0" w:space="0" w:color="auto"/>
                <w:bottom w:val="none" w:sz="0" w:space="0" w:color="auto"/>
                <w:right w:val="none" w:sz="0" w:space="0" w:color="auto"/>
              </w:divBdr>
              <w:divsChild>
                <w:div w:id="1208879691">
                  <w:marLeft w:val="0"/>
                  <w:marRight w:val="0"/>
                  <w:marTop w:val="0"/>
                  <w:marBottom w:val="0"/>
                  <w:divBdr>
                    <w:top w:val="none" w:sz="0" w:space="0" w:color="auto"/>
                    <w:left w:val="none" w:sz="0" w:space="0" w:color="auto"/>
                    <w:bottom w:val="none" w:sz="0" w:space="0" w:color="auto"/>
                    <w:right w:val="none" w:sz="0" w:space="0" w:color="auto"/>
                  </w:divBdr>
                  <w:divsChild>
                    <w:div w:id="20916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7875">
      <w:bodyDiv w:val="1"/>
      <w:marLeft w:val="0"/>
      <w:marRight w:val="0"/>
      <w:marTop w:val="0"/>
      <w:marBottom w:val="0"/>
      <w:divBdr>
        <w:top w:val="none" w:sz="0" w:space="0" w:color="auto"/>
        <w:left w:val="none" w:sz="0" w:space="0" w:color="auto"/>
        <w:bottom w:val="none" w:sz="0" w:space="0" w:color="auto"/>
        <w:right w:val="none" w:sz="0" w:space="0" w:color="auto"/>
      </w:divBdr>
    </w:div>
    <w:div w:id="854030928">
      <w:bodyDiv w:val="1"/>
      <w:marLeft w:val="0"/>
      <w:marRight w:val="0"/>
      <w:marTop w:val="0"/>
      <w:marBottom w:val="0"/>
      <w:divBdr>
        <w:top w:val="none" w:sz="0" w:space="0" w:color="auto"/>
        <w:left w:val="none" w:sz="0" w:space="0" w:color="auto"/>
        <w:bottom w:val="none" w:sz="0" w:space="0" w:color="auto"/>
        <w:right w:val="none" w:sz="0" w:space="0" w:color="auto"/>
      </w:divBdr>
    </w:div>
    <w:div w:id="1179154380">
      <w:bodyDiv w:val="1"/>
      <w:marLeft w:val="0"/>
      <w:marRight w:val="0"/>
      <w:marTop w:val="0"/>
      <w:marBottom w:val="0"/>
      <w:divBdr>
        <w:top w:val="none" w:sz="0" w:space="0" w:color="auto"/>
        <w:left w:val="none" w:sz="0" w:space="0" w:color="auto"/>
        <w:bottom w:val="none" w:sz="0" w:space="0" w:color="auto"/>
        <w:right w:val="none" w:sz="0" w:space="0" w:color="auto"/>
      </w:divBdr>
    </w:div>
    <w:div w:id="1551575637">
      <w:bodyDiv w:val="1"/>
      <w:marLeft w:val="0"/>
      <w:marRight w:val="0"/>
      <w:marTop w:val="0"/>
      <w:marBottom w:val="0"/>
      <w:divBdr>
        <w:top w:val="none" w:sz="0" w:space="0" w:color="auto"/>
        <w:left w:val="none" w:sz="0" w:space="0" w:color="auto"/>
        <w:bottom w:val="none" w:sz="0" w:space="0" w:color="auto"/>
        <w:right w:val="none" w:sz="0" w:space="0" w:color="auto"/>
      </w:divBdr>
      <w:divsChild>
        <w:div w:id="673723188">
          <w:marLeft w:val="0"/>
          <w:marRight w:val="0"/>
          <w:marTop w:val="0"/>
          <w:marBottom w:val="0"/>
          <w:divBdr>
            <w:top w:val="none" w:sz="0" w:space="0" w:color="auto"/>
            <w:left w:val="none" w:sz="0" w:space="0" w:color="auto"/>
            <w:bottom w:val="none" w:sz="0" w:space="0" w:color="auto"/>
            <w:right w:val="none" w:sz="0" w:space="0" w:color="auto"/>
          </w:divBdr>
          <w:divsChild>
            <w:div w:id="1794010674">
              <w:marLeft w:val="0"/>
              <w:marRight w:val="0"/>
              <w:marTop w:val="0"/>
              <w:marBottom w:val="0"/>
              <w:divBdr>
                <w:top w:val="none" w:sz="0" w:space="0" w:color="auto"/>
                <w:left w:val="none" w:sz="0" w:space="0" w:color="auto"/>
                <w:bottom w:val="none" w:sz="0" w:space="0" w:color="auto"/>
                <w:right w:val="none" w:sz="0" w:space="0" w:color="auto"/>
              </w:divBdr>
              <w:divsChild>
                <w:div w:id="191769395">
                  <w:marLeft w:val="0"/>
                  <w:marRight w:val="0"/>
                  <w:marTop w:val="0"/>
                  <w:marBottom w:val="0"/>
                  <w:divBdr>
                    <w:top w:val="none" w:sz="0" w:space="0" w:color="auto"/>
                    <w:left w:val="none" w:sz="0" w:space="0" w:color="auto"/>
                    <w:bottom w:val="none" w:sz="0" w:space="0" w:color="auto"/>
                    <w:right w:val="none" w:sz="0" w:space="0" w:color="auto"/>
                  </w:divBdr>
                  <w:divsChild>
                    <w:div w:id="1227373929">
                      <w:marLeft w:val="0"/>
                      <w:marRight w:val="0"/>
                      <w:marTop w:val="0"/>
                      <w:marBottom w:val="0"/>
                      <w:divBdr>
                        <w:top w:val="none" w:sz="0" w:space="0" w:color="auto"/>
                        <w:left w:val="none" w:sz="0" w:space="0" w:color="auto"/>
                        <w:bottom w:val="none" w:sz="0" w:space="0" w:color="auto"/>
                        <w:right w:val="none" w:sz="0" w:space="0" w:color="auto"/>
                      </w:divBdr>
                      <w:divsChild>
                        <w:div w:id="231503378">
                          <w:marLeft w:val="0"/>
                          <w:marRight w:val="0"/>
                          <w:marTop w:val="0"/>
                          <w:marBottom w:val="0"/>
                          <w:divBdr>
                            <w:top w:val="none" w:sz="0" w:space="0" w:color="auto"/>
                            <w:left w:val="none" w:sz="0" w:space="0" w:color="auto"/>
                            <w:bottom w:val="none" w:sz="0" w:space="0" w:color="auto"/>
                            <w:right w:val="none" w:sz="0" w:space="0" w:color="auto"/>
                          </w:divBdr>
                          <w:divsChild>
                            <w:div w:id="628433299">
                              <w:marLeft w:val="0"/>
                              <w:marRight w:val="0"/>
                              <w:marTop w:val="0"/>
                              <w:marBottom w:val="0"/>
                              <w:divBdr>
                                <w:top w:val="none" w:sz="0" w:space="0" w:color="auto"/>
                                <w:left w:val="none" w:sz="0" w:space="0" w:color="auto"/>
                                <w:bottom w:val="none" w:sz="0" w:space="0" w:color="auto"/>
                                <w:right w:val="none" w:sz="0" w:space="0" w:color="auto"/>
                              </w:divBdr>
                              <w:divsChild>
                                <w:div w:id="471560631">
                                  <w:marLeft w:val="0"/>
                                  <w:marRight w:val="0"/>
                                  <w:marTop w:val="0"/>
                                  <w:marBottom w:val="0"/>
                                  <w:divBdr>
                                    <w:top w:val="none" w:sz="0" w:space="0" w:color="auto"/>
                                    <w:left w:val="none" w:sz="0" w:space="0" w:color="auto"/>
                                    <w:bottom w:val="none" w:sz="0" w:space="0" w:color="auto"/>
                                    <w:right w:val="none" w:sz="0" w:space="0" w:color="auto"/>
                                  </w:divBdr>
                                  <w:divsChild>
                                    <w:div w:id="955915327">
                                      <w:marLeft w:val="0"/>
                                      <w:marRight w:val="0"/>
                                      <w:marTop w:val="0"/>
                                      <w:marBottom w:val="0"/>
                                      <w:divBdr>
                                        <w:top w:val="none" w:sz="0" w:space="0" w:color="auto"/>
                                        <w:left w:val="none" w:sz="0" w:space="0" w:color="auto"/>
                                        <w:bottom w:val="none" w:sz="0" w:space="0" w:color="auto"/>
                                        <w:right w:val="none" w:sz="0" w:space="0" w:color="auto"/>
                                      </w:divBdr>
                                      <w:divsChild>
                                        <w:div w:id="1990205193">
                                          <w:marLeft w:val="0"/>
                                          <w:marRight w:val="0"/>
                                          <w:marTop w:val="0"/>
                                          <w:marBottom w:val="0"/>
                                          <w:divBdr>
                                            <w:top w:val="none" w:sz="0" w:space="0" w:color="auto"/>
                                            <w:left w:val="none" w:sz="0" w:space="0" w:color="auto"/>
                                            <w:bottom w:val="none" w:sz="0" w:space="0" w:color="auto"/>
                                            <w:right w:val="none" w:sz="0" w:space="0" w:color="auto"/>
                                          </w:divBdr>
                                          <w:divsChild>
                                            <w:div w:id="838010446">
                                              <w:marLeft w:val="0"/>
                                              <w:marRight w:val="0"/>
                                              <w:marTop w:val="0"/>
                                              <w:marBottom w:val="0"/>
                                              <w:divBdr>
                                                <w:top w:val="none" w:sz="0" w:space="0" w:color="auto"/>
                                                <w:left w:val="none" w:sz="0" w:space="0" w:color="auto"/>
                                                <w:bottom w:val="none" w:sz="0" w:space="0" w:color="auto"/>
                                                <w:right w:val="none" w:sz="0" w:space="0" w:color="auto"/>
                                              </w:divBdr>
                                              <w:divsChild>
                                                <w:div w:id="91979486">
                                                  <w:marLeft w:val="0"/>
                                                  <w:marRight w:val="0"/>
                                                  <w:marTop w:val="0"/>
                                                  <w:marBottom w:val="0"/>
                                                  <w:divBdr>
                                                    <w:top w:val="none" w:sz="0" w:space="0" w:color="auto"/>
                                                    <w:left w:val="none" w:sz="0" w:space="0" w:color="auto"/>
                                                    <w:bottom w:val="none" w:sz="0" w:space="0" w:color="auto"/>
                                                    <w:right w:val="none" w:sz="0" w:space="0" w:color="auto"/>
                                                  </w:divBdr>
                                                  <w:divsChild>
                                                    <w:div w:id="1541163243">
                                                      <w:marLeft w:val="0"/>
                                                      <w:marRight w:val="0"/>
                                                      <w:marTop w:val="0"/>
                                                      <w:marBottom w:val="0"/>
                                                      <w:divBdr>
                                                        <w:top w:val="none" w:sz="0" w:space="0" w:color="auto"/>
                                                        <w:left w:val="none" w:sz="0" w:space="0" w:color="auto"/>
                                                        <w:bottom w:val="none" w:sz="0" w:space="0" w:color="auto"/>
                                                        <w:right w:val="none" w:sz="0" w:space="0" w:color="auto"/>
                                                      </w:divBdr>
                                                      <w:divsChild>
                                                        <w:div w:id="1307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662527">
          <w:marLeft w:val="0"/>
          <w:marRight w:val="0"/>
          <w:marTop w:val="0"/>
          <w:marBottom w:val="0"/>
          <w:divBdr>
            <w:top w:val="none" w:sz="0" w:space="0" w:color="auto"/>
            <w:left w:val="none" w:sz="0" w:space="0" w:color="auto"/>
            <w:bottom w:val="none" w:sz="0" w:space="0" w:color="auto"/>
            <w:right w:val="none" w:sz="0" w:space="0" w:color="auto"/>
          </w:divBdr>
          <w:divsChild>
            <w:div w:id="46730634">
              <w:marLeft w:val="0"/>
              <w:marRight w:val="0"/>
              <w:marTop w:val="0"/>
              <w:marBottom w:val="0"/>
              <w:divBdr>
                <w:top w:val="none" w:sz="0" w:space="0" w:color="auto"/>
                <w:left w:val="none" w:sz="0" w:space="0" w:color="auto"/>
                <w:bottom w:val="none" w:sz="0" w:space="0" w:color="auto"/>
                <w:right w:val="none" w:sz="0" w:space="0" w:color="auto"/>
              </w:divBdr>
              <w:divsChild>
                <w:div w:id="1854298999">
                  <w:marLeft w:val="0"/>
                  <w:marRight w:val="0"/>
                  <w:marTop w:val="0"/>
                  <w:marBottom w:val="0"/>
                  <w:divBdr>
                    <w:top w:val="none" w:sz="0" w:space="0" w:color="auto"/>
                    <w:left w:val="none" w:sz="0" w:space="0" w:color="auto"/>
                    <w:bottom w:val="none" w:sz="0" w:space="0" w:color="auto"/>
                    <w:right w:val="none" w:sz="0" w:space="0" w:color="auto"/>
                  </w:divBdr>
                  <w:divsChild>
                    <w:div w:id="5891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09193">
      <w:bodyDiv w:val="1"/>
      <w:marLeft w:val="0"/>
      <w:marRight w:val="0"/>
      <w:marTop w:val="0"/>
      <w:marBottom w:val="0"/>
      <w:divBdr>
        <w:top w:val="none" w:sz="0" w:space="0" w:color="auto"/>
        <w:left w:val="none" w:sz="0" w:space="0" w:color="auto"/>
        <w:bottom w:val="none" w:sz="0" w:space="0" w:color="auto"/>
        <w:right w:val="none" w:sz="0" w:space="0" w:color="auto"/>
      </w:divBdr>
      <w:divsChild>
        <w:div w:id="2109886957">
          <w:marLeft w:val="0"/>
          <w:marRight w:val="0"/>
          <w:marTop w:val="0"/>
          <w:marBottom w:val="0"/>
          <w:divBdr>
            <w:top w:val="none" w:sz="0" w:space="0" w:color="auto"/>
            <w:left w:val="none" w:sz="0" w:space="0" w:color="auto"/>
            <w:bottom w:val="none" w:sz="0" w:space="0" w:color="auto"/>
            <w:right w:val="none" w:sz="0" w:space="0" w:color="auto"/>
          </w:divBdr>
        </w:div>
        <w:div w:id="185152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tterystmary-tc.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F4FA80-357E-46D8-8071-CA6DCCE75393}">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7" ma:contentTypeDescription="Create a new document." ma:contentTypeScope="" ma:versionID="ca04aa880131ee097bf572a9453acab2">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fcd8ffacd25616d140fb99fa64dbc0e"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88eb1d-c95d-49db-af5c-737f9d0405e5}"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AB0A-F8D8-4AD6-8938-37232C38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77EF4-1EC2-4189-BD14-FB029EF5EC5A}">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customXml/itemProps3.xml><?xml version="1.0" encoding="utf-8"?>
<ds:datastoreItem xmlns:ds="http://schemas.openxmlformats.org/officeDocument/2006/customXml" ds:itemID="{B82AF1C4-86A3-464A-9657-93EB61ABD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Ottery St Mary Town Council Admin</dc:creator>
  <cp:keywords/>
  <dc:description/>
  <cp:lastModifiedBy>Ottery St Mary Town Council Admin</cp:lastModifiedBy>
  <cp:revision>35</cp:revision>
  <cp:lastPrinted>2025-05-30T10:58:00Z</cp:lastPrinted>
  <dcterms:created xsi:type="dcterms:W3CDTF">2025-02-13T13:17:00Z</dcterms:created>
  <dcterms:modified xsi:type="dcterms:W3CDTF">2025-05-30T11:04:00Z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MediaServiceImageTags">
    <vt:lpwstr/>
  </property>
</Properties>
</file>